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0B6FCF">
        <w:rPr>
          <w:rFonts w:ascii="Arial" w:eastAsia="Times New Roman" w:hAnsi="Arial" w:cs="Arial"/>
          <w:lang w:eastAsia="pl-PL"/>
        </w:rPr>
        <w:t>Opracowano na podstawie załącznika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do uchwały Państwowej Komisji Wyborczej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z dnia 27 lutego 2019 r.</w:t>
      </w: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Zgłoszenie kandydata na członka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obwodowej komisji wyborczej w wyborach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do Parlamentu Europejskiego</w:t>
      </w:r>
      <w:r w:rsidRPr="000B6FCF">
        <w:rPr>
          <w:rFonts w:ascii="Arial" w:eastAsia="Times New Roman" w:hAnsi="Arial" w:cs="Arial"/>
          <w:lang w:eastAsia="pl-PL"/>
        </w:rPr>
        <w:t>,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zarządzonych na dzień 26 – 05 - 2019 r.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832EDC" w:rsidRPr="000B6FCF" w:rsidTr="005255D4">
        <w:trPr>
          <w:trHeight w:val="1028"/>
          <w:jc w:val="center"/>
        </w:trPr>
        <w:tc>
          <w:tcPr>
            <w:tcW w:w="9689" w:type="dxa"/>
          </w:tcPr>
          <w:p w:rsidR="00832EDC" w:rsidRPr="000B6FCF" w:rsidRDefault="00832EDC" w:rsidP="0052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 xml:space="preserve">UZUPEŁNIENIE SKŁADU KOMISJI OBWODOWEJ PRZEZ KOMISARZA WYBORCZEGO </w:t>
            </w: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>SPOŚRÓD WYBORCÓW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832EDC" w:rsidRPr="000B6FCF" w:rsidTr="005255D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832EDC" w:rsidRPr="000B6FCF" w:rsidRDefault="00832EDC" w:rsidP="005255D4">
            <w:pPr>
              <w:spacing w:after="0" w:line="320" w:lineRule="exac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Kandydat na członka obwodowej komisji wyborczej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82"/>
        <w:gridCol w:w="283"/>
        <w:gridCol w:w="94"/>
        <w:gridCol w:w="308"/>
        <w:gridCol w:w="70"/>
        <w:gridCol w:w="377"/>
        <w:gridCol w:w="378"/>
        <w:gridCol w:w="143"/>
        <w:gridCol w:w="235"/>
        <w:gridCol w:w="377"/>
        <w:gridCol w:w="378"/>
        <w:gridCol w:w="378"/>
        <w:gridCol w:w="211"/>
        <w:gridCol w:w="166"/>
        <w:gridCol w:w="378"/>
        <w:gridCol w:w="319"/>
        <w:gridCol w:w="15"/>
        <w:gridCol w:w="44"/>
        <w:gridCol w:w="110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32EDC" w:rsidRPr="000B6FCF" w:rsidTr="00323DAA">
        <w:trPr>
          <w:trHeight w:val="842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Obwodowa Komisja Wyborcza 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w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32EDC" w:rsidRPr="000B6FCF" w:rsidTr="00832EDC">
        <w:trPr>
          <w:trHeight w:val="881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Imię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Nazwisko</w:t>
            </w:r>
          </w:p>
        </w:tc>
      </w:tr>
      <w:tr w:rsidR="00832EDC" w:rsidRPr="000B6FCF" w:rsidTr="00D42126">
        <w:trPr>
          <w:trHeight w:val="1162"/>
        </w:trPr>
        <w:tc>
          <w:tcPr>
            <w:tcW w:w="2410" w:type="dxa"/>
            <w:gridSpan w:val="3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(zgodny z adresem ujęcia w rejestrze wyborców)</w:t>
            </w:r>
          </w:p>
        </w:tc>
        <w:tc>
          <w:tcPr>
            <w:tcW w:w="1370" w:type="dxa"/>
            <w:gridSpan w:val="6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Gmina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57" w:type="dxa"/>
            <w:gridSpan w:val="9"/>
            <w:shd w:val="clear" w:color="auto" w:fill="auto"/>
          </w:tcPr>
          <w:p w:rsidR="00832EDC" w:rsidRPr="00832EDC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224" w:type="dxa"/>
            <w:gridSpan w:val="1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Ulica</w:t>
            </w:r>
          </w:p>
        </w:tc>
      </w:tr>
      <w:tr w:rsidR="00832EDC" w:rsidRPr="000B6FCF" w:rsidTr="00D42126">
        <w:trPr>
          <w:trHeight w:val="538"/>
        </w:trPr>
        <w:tc>
          <w:tcPr>
            <w:tcW w:w="1745" w:type="dxa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lokalu</w:t>
            </w:r>
          </w:p>
        </w:tc>
        <w:tc>
          <w:tcPr>
            <w:tcW w:w="3425" w:type="dxa"/>
            <w:gridSpan w:val="13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Poczta</w:t>
            </w:r>
          </w:p>
        </w:tc>
        <w:tc>
          <w:tcPr>
            <w:tcW w:w="1146" w:type="dxa"/>
            <w:gridSpan w:val="2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Kod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3A54" w:rsidRPr="000B6FCF" w:rsidTr="00F53A54">
        <w:trPr>
          <w:trHeight w:val="761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Numer ewidencyjny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Numer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323DAA">
        <w:trPr>
          <w:trHeight w:val="576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833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F53A54">
        <w:trPr>
          <w:trHeight w:val="2271"/>
        </w:trPr>
        <w:tc>
          <w:tcPr>
            <w:tcW w:w="10461" w:type="dxa"/>
            <w:gridSpan w:val="32"/>
            <w:shd w:val="clear" w:color="auto" w:fill="auto"/>
          </w:tcPr>
          <w:p w:rsidR="00832EDC" w:rsidRDefault="00832EDC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F53A54" w:rsidRPr="000B6FCF" w:rsidRDefault="00F53A54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5255D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....................................... dnia ..................20..... r.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(miejscowość)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</w:t>
            </w:r>
            <w:r w:rsidRPr="000B6FCF">
              <w:rPr>
                <w:rFonts w:ascii="Arial" w:eastAsia="Times New Roman" w:hAnsi="Arial" w:cs="Arial"/>
                <w:lang w:eastAsia="pl-PL"/>
              </w:rPr>
              <w:t xml:space="preserve"> (podpis kandydata na członka komisji)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vanish/>
          <w:lang w:eastAsia="pl-PL"/>
        </w:rPr>
      </w:pPr>
    </w:p>
    <w:tbl>
      <w:tblPr>
        <w:tblpPr w:leftFromText="141" w:rightFromText="141" w:vertAnchor="text" w:horzAnchor="margin" w:tblpX="-582" w:tblpY="708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32EDC" w:rsidRPr="000B6FCF" w:rsidTr="00CE02BE">
        <w:trPr>
          <w:trHeight w:val="254"/>
        </w:trPr>
        <w:tc>
          <w:tcPr>
            <w:tcW w:w="10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Wypełnia osoba przyjmująca zgłoszenie </w:t>
            </w:r>
          </w:p>
        </w:tc>
      </w:tr>
      <w:tr w:rsidR="00832EDC" w:rsidRPr="000B6FCF" w:rsidTr="00832EDC">
        <w:trPr>
          <w:trHeight w:val="586"/>
        </w:trPr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832EDC">
        <w:trPr>
          <w:trHeight w:val="1344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(czytelny podpis osoby przyjmującej zgłoszenie)</w:t>
            </w:r>
          </w:p>
        </w:tc>
      </w:tr>
    </w:tbl>
    <w:p w:rsidR="00832EDC" w:rsidRPr="000B6FCF" w:rsidRDefault="00832EDC" w:rsidP="00832EDC">
      <w:pPr>
        <w:widowControl w:val="0"/>
        <w:shd w:val="clear" w:color="auto" w:fill="FFFFFF"/>
        <w:tabs>
          <w:tab w:val="left" w:pos="1612"/>
        </w:tabs>
        <w:spacing w:after="0" w:line="240" w:lineRule="auto"/>
        <w:jc w:val="both"/>
        <w:rPr>
          <w:rFonts w:ascii="Arial" w:eastAsia="Times New Roman" w:hAnsi="Arial" w:cs="Arial"/>
          <w:bCs/>
          <w:vertAlign w:val="subscript"/>
          <w:lang w:eastAsia="pl-PL"/>
        </w:rPr>
      </w:pPr>
    </w:p>
    <w:p w:rsidR="00832EDC" w:rsidRPr="000B6FCF" w:rsidRDefault="00832EDC" w:rsidP="00832ED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rPr>
          <w:rFonts w:ascii="Arial" w:hAnsi="Arial" w:cs="Arial"/>
        </w:rPr>
      </w:pPr>
    </w:p>
    <w:p w:rsidR="00E933F6" w:rsidRDefault="00E933F6"/>
    <w:sectPr w:rsidR="00E933F6" w:rsidSect="00832EDC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323DAA"/>
    <w:rsid w:val="00832EDC"/>
    <w:rsid w:val="009054E0"/>
    <w:rsid w:val="00CE02BE"/>
    <w:rsid w:val="00D42126"/>
    <w:rsid w:val="00E933F6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D6CB-9719-429B-8DEC-4293EEA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Judyta Adamczyk</cp:lastModifiedBy>
  <cp:revision>2</cp:revision>
  <dcterms:created xsi:type="dcterms:W3CDTF">2019-03-27T10:12:00Z</dcterms:created>
  <dcterms:modified xsi:type="dcterms:W3CDTF">2019-03-27T10:12:00Z</dcterms:modified>
</cp:coreProperties>
</file>