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AF" w:rsidRPr="00E66A06" w:rsidRDefault="00001BAF" w:rsidP="00D84FF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ałącznik nr 1 do SIWZ RZP.271.37</w:t>
      </w:r>
      <w:r w:rsidR="00883A39" w:rsidRPr="00E66A06">
        <w:rPr>
          <w:rFonts w:asciiTheme="minorHAnsi" w:hAnsiTheme="minorHAnsi" w:cstheme="minorHAnsi"/>
          <w:sz w:val="24"/>
          <w:szCs w:val="24"/>
          <w:lang w:eastAsia="pl-PL"/>
        </w:rPr>
        <w:t>.2020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 xml:space="preserve"> Część I</w:t>
      </w:r>
      <w:r w:rsidR="00E66A06" w:rsidRPr="00E66A06">
        <w:rPr>
          <w:rFonts w:asciiTheme="minorHAnsi" w:hAnsiTheme="minorHAnsi" w:cstheme="minorHAnsi"/>
          <w:sz w:val="24"/>
          <w:szCs w:val="24"/>
          <w:lang w:eastAsia="pl-PL"/>
        </w:rPr>
        <w:t>V</w:t>
      </w:r>
    </w:p>
    <w:p w:rsidR="00001BAF" w:rsidRPr="00E66A06" w:rsidRDefault="00001BAF" w:rsidP="00D84FF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572E7" w:rsidRPr="00E66A06" w:rsidRDefault="00D572E7" w:rsidP="000158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001BAF" w:rsidRPr="00E66A06" w:rsidRDefault="00001BAF" w:rsidP="000158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Formularz oferty </w:t>
      </w:r>
    </w:p>
    <w:p w:rsidR="00F95CF7" w:rsidRPr="00E66A06" w:rsidRDefault="00F95CF7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E66A06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</w:t>
      </w:r>
    </w:p>
    <w:p w:rsidR="00001BAF" w:rsidRPr="00E66A06" w:rsidRDefault="00001BAF" w:rsidP="000158EE">
      <w:pPr>
        <w:spacing w:after="0" w:line="240" w:lineRule="auto"/>
        <w:ind w:firstLine="708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(pieczęć firmowa)</w:t>
      </w:r>
    </w:p>
    <w:p w:rsidR="00001BAF" w:rsidRPr="00E66A06" w:rsidRDefault="00001BAF" w:rsidP="000158EE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E66A06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sz w:val="24"/>
          <w:szCs w:val="24"/>
          <w:lang w:eastAsia="pl-PL"/>
        </w:rPr>
        <w:t xml:space="preserve">Pełna nazwa Wykonawcy  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.....................</w:t>
      </w:r>
      <w:r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</w:p>
    <w:p w:rsidR="00001BAF" w:rsidRPr="00E66A06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E66A06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..............</w:t>
      </w:r>
    </w:p>
    <w:p w:rsidR="00001BAF" w:rsidRPr="00E66A06" w:rsidRDefault="00001BAF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E66A06" w:rsidRDefault="00001BAF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sz w:val="24"/>
          <w:szCs w:val="24"/>
          <w:lang w:eastAsia="pl-PL"/>
        </w:rPr>
        <w:t xml:space="preserve">Forma </w:t>
      </w:r>
      <w:proofErr w:type="spellStart"/>
      <w:r w:rsidRPr="00E66A06">
        <w:rPr>
          <w:rFonts w:asciiTheme="minorHAnsi" w:hAnsiTheme="minorHAnsi" w:cstheme="minorHAnsi"/>
          <w:sz w:val="24"/>
          <w:szCs w:val="24"/>
          <w:lang w:eastAsia="pl-PL"/>
        </w:rPr>
        <w:t>organizacyjno</w:t>
      </w:r>
      <w:proofErr w:type="spellEnd"/>
      <w:r w:rsidRPr="00E66A06">
        <w:rPr>
          <w:rFonts w:asciiTheme="minorHAnsi" w:hAnsiTheme="minorHAnsi" w:cstheme="minorHAnsi"/>
          <w:sz w:val="24"/>
          <w:szCs w:val="24"/>
          <w:lang w:eastAsia="pl-PL"/>
        </w:rPr>
        <w:t xml:space="preserve"> prawna ……..............................................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</w:t>
      </w:r>
      <w:r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...............................</w:t>
      </w:r>
      <w:r w:rsidR="00883A39"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001BAF" w:rsidRPr="00E66A06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E66A06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sz w:val="24"/>
          <w:szCs w:val="24"/>
          <w:lang w:eastAsia="pl-PL"/>
        </w:rPr>
        <w:t>NIP  .........................................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E66A06">
        <w:rPr>
          <w:rFonts w:asciiTheme="minorHAnsi" w:hAnsiTheme="minorHAnsi" w:cstheme="minorHAnsi"/>
          <w:sz w:val="24"/>
          <w:szCs w:val="24"/>
          <w:lang w:eastAsia="pl-PL"/>
        </w:rPr>
        <w:t>....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......</w:t>
      </w:r>
      <w:r w:rsidRPr="00E66A06">
        <w:rPr>
          <w:rFonts w:asciiTheme="minorHAnsi" w:hAnsiTheme="minorHAnsi" w:cstheme="minorHAnsi"/>
          <w:sz w:val="24"/>
          <w:szCs w:val="24"/>
          <w:lang w:eastAsia="pl-PL"/>
        </w:rPr>
        <w:t>.........; REGON ........................</w:t>
      </w:r>
      <w:r w:rsidR="00883A39" w:rsidRPr="00E66A06">
        <w:rPr>
          <w:rFonts w:asciiTheme="minorHAnsi" w:hAnsiTheme="minorHAnsi" w:cstheme="minorHAnsi"/>
          <w:sz w:val="24"/>
          <w:szCs w:val="24"/>
          <w:lang w:eastAsia="pl-PL"/>
        </w:rPr>
        <w:t>.............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.............................</w:t>
      </w:r>
    </w:p>
    <w:p w:rsidR="00001BAF" w:rsidRPr="00E66A06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E66A06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sz w:val="24"/>
          <w:szCs w:val="24"/>
          <w:lang w:eastAsia="pl-PL"/>
        </w:rPr>
        <w:t>e-mail ……………</w:t>
      </w:r>
      <w:r w:rsidR="00F51F28" w:rsidRPr="00E66A06">
        <w:rPr>
          <w:rFonts w:asciiTheme="minorHAnsi" w:hAnsiTheme="minorHAnsi" w:cstheme="minorHAnsi"/>
          <w:sz w:val="24"/>
          <w:szCs w:val="24"/>
          <w:lang w:eastAsia="pl-PL"/>
        </w:rPr>
        <w:t>……</w:t>
      </w:r>
      <w:r w:rsidR="00883A39" w:rsidRPr="00E66A06">
        <w:rPr>
          <w:rFonts w:asciiTheme="minorHAnsi" w:hAnsiTheme="minorHAnsi" w:cstheme="minorHAnsi"/>
          <w:sz w:val="24"/>
          <w:szCs w:val="24"/>
          <w:lang w:eastAsia="pl-PL"/>
        </w:rPr>
        <w:t>…………..</w:t>
      </w:r>
      <w:r w:rsidRPr="00E66A06">
        <w:rPr>
          <w:rFonts w:asciiTheme="minorHAnsi" w:hAnsiTheme="minorHAnsi" w:cstheme="minorHAnsi"/>
          <w:sz w:val="24"/>
          <w:szCs w:val="24"/>
          <w:lang w:eastAsia="pl-PL"/>
        </w:rPr>
        <w:t>………………. nr telefonu  .........................</w:t>
      </w:r>
      <w:r w:rsidR="00883A39" w:rsidRPr="00E66A06">
        <w:rPr>
          <w:rFonts w:asciiTheme="minorHAnsi" w:hAnsiTheme="minorHAnsi" w:cstheme="minorHAnsi"/>
          <w:sz w:val="24"/>
          <w:szCs w:val="24"/>
          <w:lang w:eastAsia="pl-PL"/>
        </w:rPr>
        <w:t>...........</w:t>
      </w:r>
      <w:r w:rsidRPr="00E66A06">
        <w:rPr>
          <w:rFonts w:asciiTheme="minorHAnsi" w:hAnsiTheme="minorHAnsi" w:cstheme="minorHAnsi"/>
          <w:sz w:val="24"/>
          <w:szCs w:val="24"/>
          <w:lang w:eastAsia="pl-PL"/>
        </w:rPr>
        <w:t>................................</w:t>
      </w:r>
    </w:p>
    <w:p w:rsidR="00001BAF" w:rsidRPr="00E66A06" w:rsidRDefault="00001BAF" w:rsidP="000158EE">
      <w:pPr>
        <w:spacing w:after="0" w:line="240" w:lineRule="auto"/>
        <w:ind w:left="5787" w:firstLine="15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F95CF7" w:rsidRPr="00E66A06" w:rsidRDefault="00F95CF7" w:rsidP="000158EE">
      <w:pPr>
        <w:spacing w:after="0" w:line="240" w:lineRule="auto"/>
        <w:ind w:left="5787" w:firstLine="15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001BAF" w:rsidRPr="00E66A06" w:rsidRDefault="00001BAF" w:rsidP="000158EE">
      <w:pPr>
        <w:spacing w:after="0" w:line="240" w:lineRule="auto"/>
        <w:ind w:left="5787" w:firstLine="15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Gmina Łomianki</w:t>
      </w:r>
    </w:p>
    <w:p w:rsidR="00001BAF" w:rsidRPr="00E66A06" w:rsidRDefault="00001BAF" w:rsidP="00CF1E8E">
      <w:pPr>
        <w:spacing w:after="0" w:line="240" w:lineRule="auto"/>
        <w:ind w:left="5664" w:firstLine="276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ul. Warszawska 115</w:t>
      </w:r>
    </w:p>
    <w:p w:rsidR="00001BAF" w:rsidRPr="00E66A06" w:rsidRDefault="00001BAF" w:rsidP="00CF1E8E">
      <w:pPr>
        <w:spacing w:after="0" w:line="240" w:lineRule="auto"/>
        <w:ind w:left="5664" w:firstLine="276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05 – 092  Łomianki</w:t>
      </w:r>
    </w:p>
    <w:p w:rsidR="00001BAF" w:rsidRPr="00E66A06" w:rsidRDefault="00001BAF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E66A06" w:rsidRDefault="00001BAF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E66A06">
        <w:rPr>
          <w:rFonts w:asciiTheme="minorHAnsi" w:hAnsiTheme="minorHAnsi" w:cstheme="minorHAnsi"/>
          <w:sz w:val="24"/>
          <w:szCs w:val="24"/>
          <w:lang w:eastAsia="pl-PL"/>
        </w:rPr>
        <w:t xml:space="preserve">Składając ofertę w postępowaniu prowadzonym w trybie przetargu nieograniczonego: </w:t>
      </w:r>
    </w:p>
    <w:p w:rsidR="00001BAF" w:rsidRPr="00E66A06" w:rsidRDefault="00001BAF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highlight w:val="yellow"/>
          <w:lang w:eastAsia="pl-PL"/>
        </w:rPr>
      </w:pPr>
    </w:p>
    <w:p w:rsidR="00001BAF" w:rsidRPr="00E66A06" w:rsidRDefault="007E1BF7" w:rsidP="002013CE">
      <w:pPr>
        <w:spacing w:line="276" w:lineRule="auto"/>
        <w:jc w:val="both"/>
        <w:rPr>
          <w:sz w:val="24"/>
          <w:szCs w:val="24"/>
        </w:rPr>
      </w:pPr>
      <w:r w:rsidRPr="00E66A06">
        <w:rPr>
          <w:rFonts w:asciiTheme="minorHAnsi" w:hAnsiTheme="minorHAnsi" w:cstheme="minorHAnsi"/>
          <w:b/>
          <w:sz w:val="24"/>
          <w:szCs w:val="24"/>
        </w:rPr>
        <w:t xml:space="preserve">Utrzymanie zieleni w miastach i gminach: </w:t>
      </w:r>
      <w:r w:rsidR="00E66A06" w:rsidRPr="00E66A06">
        <w:rPr>
          <w:b/>
          <w:sz w:val="24"/>
          <w:szCs w:val="24"/>
          <w:u w:val="single"/>
        </w:rPr>
        <w:t>Część IV przedmiotu zamówienia</w:t>
      </w:r>
      <w:r w:rsidR="00E66A06" w:rsidRPr="00E66A06">
        <w:rPr>
          <w:sz w:val="24"/>
          <w:szCs w:val="24"/>
        </w:rPr>
        <w:t xml:space="preserve"> –„Pielęgnacja, konserwacja i bieżące utrzymanie zieleni na terenie Parku Miejskiego przy Jeziorze Fabrycznym w Łomiankach”</w:t>
      </w:r>
      <w:r w:rsidR="00E66A06" w:rsidRPr="00082B90">
        <w:rPr>
          <w:sz w:val="24"/>
          <w:szCs w:val="24"/>
        </w:rPr>
        <w:t xml:space="preserve"> </w:t>
      </w:r>
    </w:p>
    <w:p w:rsidR="00C05765" w:rsidRPr="003576D1" w:rsidRDefault="00C05765" w:rsidP="008C0A9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76D1">
        <w:rPr>
          <w:rFonts w:asciiTheme="minorHAnsi" w:hAnsiTheme="minorHAnsi" w:cstheme="minorHAnsi"/>
          <w:sz w:val="24"/>
          <w:szCs w:val="24"/>
        </w:rPr>
        <w:t>Zobowiązuję się do zrealizowania zamówienia zgodnie ze wszystkimi warunkami zawartymi w SIWZ oraz w załącznikach za cenę:</w:t>
      </w:r>
    </w:p>
    <w:p w:rsidR="00C05765" w:rsidRPr="00E66A06" w:rsidRDefault="00C05765" w:rsidP="0000402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C05765" w:rsidRPr="005E739A" w:rsidRDefault="00C05765" w:rsidP="00C05765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E739A">
        <w:rPr>
          <w:rFonts w:asciiTheme="minorHAnsi" w:hAnsiTheme="minorHAnsi" w:cstheme="minorHAnsi"/>
          <w:color w:val="000000"/>
          <w:sz w:val="24"/>
          <w:szCs w:val="24"/>
        </w:rPr>
        <w:t xml:space="preserve">netto:……………………………………….zł   </w:t>
      </w:r>
    </w:p>
    <w:p w:rsidR="00C05765" w:rsidRPr="005E739A" w:rsidRDefault="00C05765" w:rsidP="00C05765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E739A">
        <w:rPr>
          <w:rFonts w:asciiTheme="minorHAnsi" w:hAnsiTheme="minorHAnsi" w:cstheme="minorHAnsi"/>
          <w:color w:val="000000"/>
          <w:sz w:val="24"/>
          <w:szCs w:val="24"/>
        </w:rPr>
        <w:t>słownie:………………………………………………………………………………………. zł</w:t>
      </w:r>
    </w:p>
    <w:p w:rsidR="00C05765" w:rsidRPr="005E739A" w:rsidRDefault="00C05765" w:rsidP="00C05765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E739A">
        <w:rPr>
          <w:rFonts w:asciiTheme="minorHAnsi" w:hAnsiTheme="minorHAnsi" w:cstheme="minorHAnsi"/>
          <w:color w:val="000000"/>
          <w:sz w:val="24"/>
          <w:szCs w:val="24"/>
        </w:rPr>
        <w:t>podatek VAT ........% tj.: …………………zł</w:t>
      </w:r>
      <w:r w:rsidR="00CA5FF0" w:rsidRPr="005E73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05765" w:rsidRPr="005E739A" w:rsidRDefault="00C05765" w:rsidP="00C05765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E739A">
        <w:rPr>
          <w:rFonts w:asciiTheme="minorHAnsi" w:hAnsiTheme="minorHAnsi" w:cstheme="minorHAnsi"/>
          <w:color w:val="000000"/>
          <w:sz w:val="24"/>
          <w:szCs w:val="24"/>
        </w:rPr>
        <w:t>słownie:………………………………………………………………………………………. zł</w:t>
      </w:r>
    </w:p>
    <w:p w:rsidR="00C05765" w:rsidRPr="005E739A" w:rsidRDefault="00C05765" w:rsidP="00C05765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E739A">
        <w:rPr>
          <w:rFonts w:asciiTheme="minorHAnsi" w:hAnsiTheme="minorHAnsi" w:cstheme="minorHAnsi"/>
          <w:b/>
          <w:color w:val="000000"/>
          <w:sz w:val="24"/>
          <w:szCs w:val="24"/>
        </w:rPr>
        <w:t>Cena oferty brutto:………………………</w:t>
      </w:r>
      <w:r w:rsidR="00CA5FF0" w:rsidRPr="005E739A">
        <w:rPr>
          <w:rFonts w:asciiTheme="minorHAnsi" w:hAnsiTheme="minorHAnsi" w:cstheme="minorHAnsi"/>
          <w:b/>
          <w:color w:val="000000"/>
          <w:sz w:val="24"/>
          <w:szCs w:val="24"/>
        </w:rPr>
        <w:t>……</w:t>
      </w:r>
      <w:r w:rsidRPr="005E739A">
        <w:rPr>
          <w:rFonts w:asciiTheme="minorHAnsi" w:hAnsiTheme="minorHAnsi" w:cstheme="minorHAnsi"/>
          <w:b/>
          <w:color w:val="000000"/>
          <w:sz w:val="24"/>
          <w:szCs w:val="24"/>
        </w:rPr>
        <w:t>…zł</w:t>
      </w:r>
      <w:r w:rsidR="00CA5FF0" w:rsidRPr="005E739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:rsidR="00C05765" w:rsidRPr="005E739A" w:rsidRDefault="00C05765" w:rsidP="00C05765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E739A">
        <w:rPr>
          <w:rFonts w:asciiTheme="minorHAnsi" w:hAnsiTheme="minorHAnsi" w:cstheme="minorHAnsi"/>
          <w:b/>
          <w:color w:val="000000"/>
          <w:sz w:val="24"/>
          <w:szCs w:val="24"/>
        </w:rPr>
        <w:t>słownie:………………………………………………………………………………………. zł</w:t>
      </w:r>
    </w:p>
    <w:p w:rsidR="00C05765" w:rsidRPr="005E739A" w:rsidRDefault="00C05765" w:rsidP="0000402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:rsidR="00CA5FF0" w:rsidRPr="005E739A" w:rsidRDefault="009335D4" w:rsidP="004119E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5E739A">
        <w:rPr>
          <w:rFonts w:asciiTheme="minorHAnsi" w:hAnsiTheme="minorHAnsi" w:cstheme="minorHAnsi"/>
          <w:bCs/>
          <w:sz w:val="24"/>
          <w:szCs w:val="24"/>
        </w:rPr>
        <w:t>wyliczoną na podstawie poniższych tabeli</w:t>
      </w:r>
      <w:r w:rsidR="004119E1" w:rsidRPr="005E739A">
        <w:rPr>
          <w:rFonts w:asciiTheme="minorHAnsi" w:hAnsiTheme="minorHAnsi" w:cstheme="minorHAnsi"/>
          <w:bCs/>
          <w:sz w:val="24"/>
          <w:szCs w:val="24"/>
        </w:rPr>
        <w:t>:</w:t>
      </w:r>
    </w:p>
    <w:p w:rsidR="001269FA" w:rsidRPr="00E66A06" w:rsidRDefault="001269FA" w:rsidP="004119E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Cs/>
          <w:sz w:val="24"/>
          <w:szCs w:val="24"/>
          <w:highlight w:val="yellow"/>
        </w:rPr>
      </w:pPr>
    </w:p>
    <w:tbl>
      <w:tblPr>
        <w:tblW w:w="11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726"/>
        <w:gridCol w:w="1413"/>
        <w:gridCol w:w="1316"/>
        <w:gridCol w:w="1491"/>
        <w:gridCol w:w="950"/>
        <w:gridCol w:w="1417"/>
        <w:gridCol w:w="1475"/>
      </w:tblGrid>
      <w:tr w:rsidR="001269FA" w:rsidRPr="00ED7AD5" w:rsidTr="001269FA">
        <w:trPr>
          <w:trHeight w:val="780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Wynagrodzenie ryczałtowe miesięczne NETTO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1269FA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Przewidy</w:t>
            </w:r>
            <w:r w:rsidR="00ED7AD5"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wana ilość miesięcy realizacji usług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usług w całym okresie umowy NETTO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Wartość VAT </w:t>
            </w:r>
            <w:r w:rsidR="001269F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całym okresie</w:t>
            </w:r>
            <w:r w:rsidR="001269F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usług w całym okresie umowy BRUTTO</w:t>
            </w:r>
          </w:p>
        </w:tc>
      </w:tr>
      <w:tr w:rsidR="001269FA" w:rsidRPr="00ED7AD5" w:rsidTr="001269FA">
        <w:trPr>
          <w:trHeight w:val="255"/>
          <w:jc w:val="center"/>
        </w:trPr>
        <w:tc>
          <w:tcPr>
            <w:tcW w:w="3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 zł / 1 miesiąc ]</w:t>
            </w:r>
          </w:p>
        </w:tc>
        <w:tc>
          <w:tcPr>
            <w:tcW w:w="13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[miesiąc]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 zł ]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 % ]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 zł ]</w:t>
            </w:r>
          </w:p>
        </w:tc>
        <w:tc>
          <w:tcPr>
            <w:tcW w:w="14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 zł ]</w:t>
            </w:r>
          </w:p>
        </w:tc>
      </w:tr>
      <w:tr w:rsidR="001269FA" w:rsidRPr="00ED7AD5" w:rsidTr="001269FA">
        <w:trPr>
          <w:trHeight w:val="255"/>
          <w:jc w:val="center"/>
        </w:trPr>
        <w:tc>
          <w:tcPr>
            <w:tcW w:w="3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  <w:t>( 1 x 2 )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  <w:t>( 3 x 4 )</w:t>
            </w:r>
          </w:p>
        </w:tc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  <w:t>( 3 + 5 )</w:t>
            </w:r>
          </w:p>
        </w:tc>
      </w:tr>
      <w:tr w:rsidR="001269FA" w:rsidRPr="00ED7AD5" w:rsidTr="001269FA">
        <w:trPr>
          <w:trHeight w:val="255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7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1269FA" w:rsidRPr="00ED7AD5" w:rsidTr="001269FA">
        <w:trPr>
          <w:trHeight w:val="1335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Utrzymanie zieleni na terenie Parku Miejskiego (zgodnie z opisem przedmiotu zam</w:t>
            </w:r>
            <w:r w:rsidR="001A0BD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ó</w:t>
            </w: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wienia)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1269FA" w:rsidRPr="00ED7AD5" w:rsidTr="001269FA">
        <w:trPr>
          <w:trHeight w:val="1410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7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RAZEM (wartość z wiersza A)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D7AD5" w:rsidRPr="00ED7AD5" w:rsidRDefault="00ED7AD5" w:rsidP="00ED7A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D7A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:rsidR="00F04D59" w:rsidRPr="00E66A06" w:rsidRDefault="00F04D59" w:rsidP="00ED7AD5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001BAF" w:rsidRPr="005E739A" w:rsidRDefault="00001BAF" w:rsidP="00CA5FF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</w:rPr>
        <w:t xml:space="preserve"> OFERUJEMY </w:t>
      </w:r>
      <w:r w:rsidRPr="005E739A">
        <w:rPr>
          <w:rFonts w:asciiTheme="minorHAnsi" w:hAnsiTheme="minorHAnsi" w:cstheme="minorHAnsi"/>
          <w:sz w:val="24"/>
          <w:szCs w:val="24"/>
        </w:rPr>
        <w:t xml:space="preserve">termin płatności  określony w SIWZ liczony w dniach </w:t>
      </w:r>
      <w:proofErr w:type="spellStart"/>
      <w:r w:rsidRPr="005E739A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5E739A">
        <w:rPr>
          <w:rFonts w:asciiTheme="minorHAnsi" w:hAnsiTheme="minorHAnsi" w:cstheme="minorHAnsi"/>
          <w:sz w:val="24"/>
          <w:szCs w:val="24"/>
        </w:rPr>
        <w:t>: ………*.</w:t>
      </w:r>
      <w:r w:rsidRPr="005E739A">
        <w:rPr>
          <w:rFonts w:asciiTheme="minorHAnsi" w:hAnsiTheme="minorHAnsi" w:cstheme="minorHAnsi"/>
          <w:sz w:val="24"/>
          <w:szCs w:val="24"/>
        </w:rPr>
        <w:tab/>
      </w:r>
    </w:p>
    <w:p w:rsidR="00001BAF" w:rsidRPr="005E739A" w:rsidRDefault="00496149" w:rsidP="00997C68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E739A">
        <w:rPr>
          <w:rFonts w:asciiTheme="minorHAnsi" w:hAnsiTheme="minorHAnsi" w:cstheme="minorHAnsi"/>
          <w:i/>
          <w:iCs/>
          <w:sz w:val="24"/>
          <w:szCs w:val="24"/>
        </w:rPr>
        <w:t>* Wykonawca może zaoferować:</w:t>
      </w:r>
      <w:r w:rsidR="00001BAF" w:rsidRPr="005E739A">
        <w:rPr>
          <w:rFonts w:asciiTheme="minorHAnsi" w:hAnsiTheme="minorHAnsi" w:cstheme="minorHAnsi"/>
          <w:i/>
          <w:iCs/>
          <w:sz w:val="24"/>
          <w:szCs w:val="24"/>
        </w:rPr>
        <w:t xml:space="preserve"> od 14 do 30</w:t>
      </w:r>
      <w:r w:rsidR="006E1620" w:rsidRPr="005E739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01BAF" w:rsidRPr="005E739A">
        <w:rPr>
          <w:rFonts w:asciiTheme="minorHAnsi" w:hAnsiTheme="minorHAnsi" w:cstheme="minorHAnsi"/>
          <w:i/>
          <w:iCs/>
          <w:sz w:val="24"/>
          <w:szCs w:val="24"/>
        </w:rPr>
        <w:t xml:space="preserve">dni. </w:t>
      </w:r>
    </w:p>
    <w:p w:rsidR="005E739A" w:rsidRPr="005E739A" w:rsidRDefault="005E739A" w:rsidP="005362EA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  <w:r w:rsidRPr="005E739A">
        <w:rPr>
          <w:rFonts w:asciiTheme="minorHAnsi" w:hAnsiTheme="minorHAnsi" w:cstheme="minorHAnsi"/>
          <w:b/>
          <w:bCs/>
          <w:sz w:val="24"/>
        </w:rPr>
        <w:t>OŚWIADCZAMY</w:t>
      </w:r>
      <w:r w:rsidRPr="005E739A">
        <w:rPr>
          <w:rFonts w:asciiTheme="minorHAnsi" w:hAnsiTheme="minorHAnsi" w:cstheme="minorHAnsi"/>
          <w:bCs/>
          <w:sz w:val="24"/>
        </w:rPr>
        <w:t xml:space="preserve"> że na okres realizacji niniejszego zamówienia będziemy dysponować osobą posiadającą </w:t>
      </w:r>
      <w:r w:rsidRPr="005E739A">
        <w:rPr>
          <w:rFonts w:asciiTheme="minorHAnsi" w:hAnsiTheme="minorHAnsi" w:cstheme="minorHAnsi"/>
          <w:sz w:val="24"/>
        </w:rPr>
        <w:t>tytuł Inspektora  Nadzoru  Terenów Zieleni przez okres  …..</w:t>
      </w:r>
      <w:r>
        <w:rPr>
          <w:rFonts w:asciiTheme="minorHAnsi" w:hAnsiTheme="minorHAnsi" w:cstheme="minorHAnsi"/>
          <w:sz w:val="24"/>
        </w:rPr>
        <w:t xml:space="preserve"> </w:t>
      </w:r>
      <w:r w:rsidRPr="005E739A">
        <w:rPr>
          <w:rFonts w:asciiTheme="minorHAnsi" w:hAnsiTheme="minorHAnsi" w:cstheme="minorHAnsi"/>
          <w:sz w:val="24"/>
        </w:rPr>
        <w:t xml:space="preserve">miesięcy. </w:t>
      </w:r>
    </w:p>
    <w:p w:rsidR="005E739A" w:rsidRPr="00F53409" w:rsidRDefault="005E739A" w:rsidP="00E2647F">
      <w:pPr>
        <w:spacing w:after="0" w:line="240" w:lineRule="auto"/>
        <w:jc w:val="both"/>
        <w:rPr>
          <w:i/>
          <w:sz w:val="24"/>
        </w:rPr>
      </w:pPr>
      <w:r w:rsidRPr="005E739A">
        <w:rPr>
          <w:rFonts w:asciiTheme="minorHAnsi" w:hAnsiTheme="minorHAnsi" w:cstheme="minorHAnsi"/>
          <w:sz w:val="24"/>
        </w:rPr>
        <w:t xml:space="preserve">* </w:t>
      </w:r>
      <w:r w:rsidRPr="005E739A">
        <w:rPr>
          <w:rFonts w:asciiTheme="minorHAnsi" w:hAnsiTheme="minorHAnsi" w:cstheme="minorHAnsi"/>
          <w:i/>
          <w:sz w:val="24"/>
        </w:rPr>
        <w:t xml:space="preserve">Wskazana osoba musi posiadać uprawnienia Inspektora Nadzoru Terenów Zieleni przez </w:t>
      </w:r>
      <w:r w:rsidR="00E2647F" w:rsidRPr="00E2647F">
        <w:rPr>
          <w:i/>
          <w:sz w:val="24"/>
        </w:rPr>
        <w:t>okres</w:t>
      </w:r>
      <w:r w:rsidR="00F53409">
        <w:rPr>
          <w:i/>
          <w:sz w:val="24"/>
        </w:rPr>
        <w:t>:</w:t>
      </w:r>
      <w:r w:rsidR="00E2647F" w:rsidRPr="00E2647F">
        <w:rPr>
          <w:i/>
          <w:sz w:val="24"/>
        </w:rPr>
        <w:t xml:space="preserve"> od 12 do 23 miesięcy</w:t>
      </w:r>
      <w:r w:rsidR="00F53409">
        <w:rPr>
          <w:i/>
          <w:sz w:val="24"/>
        </w:rPr>
        <w:t xml:space="preserve"> lub </w:t>
      </w:r>
      <w:r w:rsidR="00E2647F" w:rsidRPr="00E2647F">
        <w:rPr>
          <w:i/>
          <w:sz w:val="24"/>
        </w:rPr>
        <w:t xml:space="preserve"> 24 do 35 miesięcy</w:t>
      </w:r>
      <w:r w:rsidR="00F53409">
        <w:rPr>
          <w:i/>
          <w:sz w:val="24"/>
        </w:rPr>
        <w:t xml:space="preserve"> lub </w:t>
      </w:r>
      <w:r w:rsidR="00E2647F" w:rsidRPr="00E2647F">
        <w:rPr>
          <w:i/>
          <w:sz w:val="24"/>
        </w:rPr>
        <w:t xml:space="preserve"> od 36 </w:t>
      </w:r>
      <w:r w:rsidRPr="005E739A">
        <w:rPr>
          <w:rFonts w:asciiTheme="minorHAnsi" w:hAnsiTheme="minorHAnsi" w:cstheme="minorHAnsi"/>
          <w:i/>
          <w:sz w:val="24"/>
        </w:rPr>
        <w:t>miesięcy</w:t>
      </w:r>
      <w:r w:rsidR="00F53409">
        <w:rPr>
          <w:rFonts w:asciiTheme="minorHAnsi" w:hAnsiTheme="minorHAnsi" w:cstheme="minorHAnsi"/>
          <w:i/>
          <w:sz w:val="24"/>
        </w:rPr>
        <w:t xml:space="preserve"> i powyżej</w:t>
      </w:r>
      <w:r w:rsidRPr="005E739A">
        <w:rPr>
          <w:rFonts w:asciiTheme="minorHAnsi" w:hAnsiTheme="minorHAnsi" w:cstheme="minorHAnsi"/>
          <w:i/>
          <w:sz w:val="24"/>
        </w:rPr>
        <w:t xml:space="preserve">. </w:t>
      </w:r>
      <w:bookmarkStart w:id="0" w:name="_GoBack"/>
      <w:bookmarkEnd w:id="0"/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t>ZOBOWIĄZUJĘ się do realizacji przedmiotu zamówien</w:t>
      </w:r>
      <w:r w:rsidR="00496149"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ia w terminie </w:t>
      </w:r>
      <w:r w:rsidR="00997C68" w:rsidRPr="005E739A">
        <w:rPr>
          <w:sz w:val="24"/>
        </w:rPr>
        <w:t>od dnia zawarcia umowy jednak nie wcześniej niż od dnia 01.04.2021 r. do dnia 30.11.2021 r.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OŚWIADCZAMY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, że zadeklarowane ceny zawierają wszystkie koszty składające się na należyte wykonanie przedmiotu umowy. 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Następującą część zamówienia powierzymy podwykonawcy/om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</w:p>
    <w:p w:rsidR="00001BAF" w:rsidRPr="005E739A" w:rsidRDefault="00001BAF" w:rsidP="00CA5FF0">
      <w:pPr>
        <w:shd w:val="clear" w:color="auto" w:fill="FFFFFF"/>
        <w:tabs>
          <w:tab w:val="left" w:pos="284"/>
        </w:tabs>
        <w:spacing w:after="0" w:line="240" w:lineRule="auto"/>
        <w:ind w:left="360" w:hanging="76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t>...…………………………..…………………………………………………………………</w:t>
      </w:r>
      <w:r w:rsidR="00496149" w:rsidRPr="005E739A">
        <w:rPr>
          <w:rFonts w:asciiTheme="minorHAnsi" w:hAnsiTheme="minorHAnsi" w:cstheme="minorHAnsi"/>
          <w:sz w:val="24"/>
          <w:szCs w:val="24"/>
          <w:lang w:eastAsia="pl-PL"/>
        </w:rPr>
        <w:t>……......</w:t>
      </w:r>
    </w:p>
    <w:p w:rsidR="00001BAF" w:rsidRPr="005E739A" w:rsidRDefault="00001BAF" w:rsidP="00CA5FF0">
      <w:pPr>
        <w:shd w:val="clear" w:color="auto" w:fill="FFFFFF"/>
        <w:tabs>
          <w:tab w:val="left" w:pos="284"/>
        </w:tabs>
        <w:spacing w:after="0" w:line="240" w:lineRule="auto"/>
        <w:ind w:left="360" w:hanging="720"/>
        <w:jc w:val="center"/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(wpisać zakres powierzony podwykonawcom )</w:t>
      </w:r>
    </w:p>
    <w:p w:rsidR="00001BAF" w:rsidRPr="005E739A" w:rsidRDefault="00001BAF" w:rsidP="00CA5FF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t>Nazwy/ adresy podwykonawcy/ów…………………………………………………………</w:t>
      </w:r>
      <w:r w:rsidR="00496149" w:rsidRPr="005E739A">
        <w:rPr>
          <w:rFonts w:asciiTheme="minorHAnsi" w:hAnsiTheme="minorHAnsi" w:cstheme="minorHAnsi"/>
          <w:sz w:val="24"/>
          <w:szCs w:val="24"/>
          <w:lang w:eastAsia="pl-PL"/>
        </w:rPr>
        <w:t>……….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OŚWIADCZAMY,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że zgodnie z art. 29 ust. 3a ustawy </w:t>
      </w:r>
      <w:proofErr w:type="spellStart"/>
      <w:r w:rsidRPr="005E739A"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 czynności wskazane przez Zamawiającego w Opisie przedmiotu Zamówienia będą świadczyć osoby zatrudnione na podstawie  umowy  o pracę w sposób określony w art. 22 par. 1 ustawy z dnia 26 czerwca 1974 rok Kodeks pracy. Na wezwanie Zamawiającego </w:t>
      </w: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zobowiązuje się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do przedstawienia stosownych oświadczeń/dokumentów w tym zakresie.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OŚWIADCZAMY, 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że jesteśmy   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sym w:font="Symbol" w:char="F07F"/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mikro lub małym lub  średnim  przedsiębiorcą.</w:t>
      </w:r>
      <w:r w:rsidRPr="005E739A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5E739A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)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AKCEPTUJEMY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warunki płatności określone przez Zamawiającego we wzorze umowy.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OŚWIADCZAMY,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496149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UWAŻAMY SIĘ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za związanych niniejszą ofertą </w:t>
      </w:r>
      <w:r w:rsidR="00373C44"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przez okres 3</w:t>
      </w: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 dni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od upływu terminu do składania ofert. </w:t>
      </w:r>
    </w:p>
    <w:p w:rsidR="00496149" w:rsidRPr="005E739A" w:rsidRDefault="00001BAF" w:rsidP="00373C4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</w:rPr>
        <w:t>WADIUM</w:t>
      </w:r>
      <w:r w:rsidRPr="005E739A">
        <w:rPr>
          <w:rFonts w:asciiTheme="minorHAnsi" w:hAnsiTheme="minorHAnsi" w:cstheme="minorHAnsi"/>
          <w:sz w:val="24"/>
          <w:szCs w:val="24"/>
        </w:rPr>
        <w:t xml:space="preserve"> w formie ............................................. w wysokości: .................................. PLN  zostało wniesione w dniu ....................................</w:t>
      </w:r>
      <w:r w:rsidR="00373C44" w:rsidRPr="005E739A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:rsidR="00496149" w:rsidRPr="005E739A" w:rsidRDefault="00001BAF" w:rsidP="00373C4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</w:rPr>
        <w:lastRenderedPageBreak/>
        <w:t>ZWROT WADIUM</w:t>
      </w:r>
      <w:r w:rsidRPr="005E739A">
        <w:rPr>
          <w:rFonts w:asciiTheme="minorHAnsi" w:hAnsiTheme="minorHAnsi" w:cstheme="minorHAnsi"/>
          <w:sz w:val="24"/>
          <w:szCs w:val="24"/>
        </w:rPr>
        <w:t>: wadium wpłacone przelewem prosimy przekazać na konto: .......................</w:t>
      </w:r>
      <w:r w:rsidR="00373C44" w:rsidRPr="005E739A">
        <w:rPr>
          <w:rFonts w:asciiTheme="minorHAnsi" w:hAnsiTheme="minorHAnsi" w:cstheme="minorHAnsi"/>
          <w:sz w:val="24"/>
          <w:szCs w:val="24"/>
        </w:rPr>
        <w:t>..............</w:t>
      </w:r>
      <w:r w:rsidRPr="005E739A">
        <w:rPr>
          <w:rFonts w:asciiTheme="minorHAnsi" w:hAnsiTheme="minorHAnsi" w:cstheme="minorHAnsi"/>
          <w:sz w:val="24"/>
          <w:szCs w:val="24"/>
        </w:rPr>
        <w:t>.................................</w:t>
      </w:r>
      <w:r w:rsidR="00373C44" w:rsidRPr="005E739A">
        <w:rPr>
          <w:rFonts w:asciiTheme="minorHAnsi" w:hAnsiTheme="minorHAnsi" w:cstheme="minorHAnsi"/>
          <w:sz w:val="24"/>
          <w:szCs w:val="24"/>
        </w:rPr>
        <w:t>............</w:t>
      </w:r>
      <w:r w:rsidRPr="005E739A">
        <w:rPr>
          <w:rFonts w:asciiTheme="minorHAnsi" w:hAnsiTheme="minorHAnsi" w:cstheme="minorHAnsi"/>
          <w:sz w:val="24"/>
          <w:szCs w:val="24"/>
        </w:rPr>
        <w:t>...................... /zwrócić na adres: ..............</w:t>
      </w:r>
      <w:r w:rsidR="00373C44" w:rsidRPr="005E739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</w:t>
      </w:r>
      <w:r w:rsidRPr="005E739A">
        <w:rPr>
          <w:rFonts w:asciiTheme="minorHAnsi" w:hAnsiTheme="minorHAnsi" w:cstheme="minorHAnsi"/>
          <w:sz w:val="24"/>
          <w:szCs w:val="24"/>
        </w:rPr>
        <w:t>....................*.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</w:rPr>
        <w:t>Wyrażamy / nie wyrażamy zgody na zaliczenie wpłaconego wadium na poczet</w:t>
      </w:r>
      <w:r w:rsidRPr="005E739A">
        <w:rPr>
          <w:rFonts w:asciiTheme="minorHAnsi" w:hAnsiTheme="minorHAnsi" w:cstheme="minorHAnsi"/>
          <w:sz w:val="24"/>
          <w:szCs w:val="24"/>
        </w:rPr>
        <w:br/>
        <w:t>zabezpieczenia należytego wykonania umowy.</w:t>
      </w:r>
      <w:r w:rsidRPr="005E739A">
        <w:rPr>
          <w:rFonts w:asciiTheme="minorHAnsi" w:hAnsiTheme="minorHAnsi" w:cstheme="minorHAnsi"/>
          <w:b/>
          <w:bCs/>
          <w:sz w:val="24"/>
          <w:szCs w:val="24"/>
        </w:rPr>
        <w:t>***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Zastrzegam / nie zastrzegam***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w trybie art. 8 ust. 3 ustawy z dnia 29 styc</w:t>
      </w:r>
      <w:r w:rsidR="00373C44"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znia 2004 r. </w:t>
      </w:r>
      <w:proofErr w:type="spellStart"/>
      <w:r w:rsidR="00373C44" w:rsidRPr="005E739A"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  <w:r w:rsidR="00373C44"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w odniesieniu do informacji zawartych w ofercie, iż nie mogą być one udostępniane innym uczestnikom postępowania. </w:t>
      </w:r>
      <w:r w:rsidRPr="005E739A">
        <w:rPr>
          <w:rFonts w:asciiTheme="minorHAnsi" w:hAnsiTheme="minorHAnsi" w:cstheme="minorHAnsi"/>
          <w:sz w:val="24"/>
          <w:szCs w:val="24"/>
          <w:u w:val="single"/>
          <w:lang w:eastAsia="pl-PL"/>
        </w:rPr>
        <w:t>Zastrzeżeniu podlegają następujące informacje, stanowiące tajemnicę przedsiębiorstwa w rozumieniu przepisów o zwalczaniu nieuczciwej konkurencji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</w:p>
    <w:p w:rsidR="00001BAF" w:rsidRPr="005E739A" w:rsidRDefault="00001BAF" w:rsidP="00CA5FF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AF3A8E" w:rsidRPr="005E739A">
        <w:rPr>
          <w:rFonts w:asciiTheme="minorHAnsi" w:hAnsiTheme="minorHAnsi" w:cstheme="minorHAnsi"/>
          <w:sz w:val="24"/>
          <w:szCs w:val="24"/>
          <w:lang w:eastAsia="pl-PL"/>
        </w:rPr>
        <w:t>………..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przewidziana w art. 13 lub art. 14 RODO</w:t>
      </w:r>
    </w:p>
    <w:p w:rsidR="00001BAF" w:rsidRPr="005E739A" w:rsidRDefault="00001BAF" w:rsidP="00CA5FF0">
      <w:pPr>
        <w:tabs>
          <w:tab w:val="left" w:pos="900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t>Oświadczam, że wypełniłem obowiązki informacyjne przewidziane w art. 13 lub art. 14 RODO</w:t>
      </w:r>
      <w:r w:rsidRPr="005E739A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5E739A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)</w:t>
      </w:r>
      <w:r w:rsidR="00AF3A8E" w:rsidRPr="005E739A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 xml:space="preserve"> 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WSZELKĄ KORESPONDENCJĘ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w sprawie niniejszego postępowania nale</w:t>
      </w:r>
      <w:r w:rsidR="00373C44" w:rsidRPr="005E739A">
        <w:rPr>
          <w:rFonts w:asciiTheme="minorHAnsi" w:hAnsiTheme="minorHAnsi" w:cstheme="minorHAnsi"/>
          <w:sz w:val="24"/>
          <w:szCs w:val="24"/>
          <w:lang w:eastAsia="pl-PL"/>
        </w:rPr>
        <w:t>ży kierować na poniższy adres</w:t>
      </w:r>
      <w:r w:rsidRPr="005E739A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001BAF" w:rsidRPr="005E739A" w:rsidRDefault="00001BAF" w:rsidP="00CA5FF0">
      <w:pPr>
        <w:shd w:val="clear" w:color="auto" w:fill="FFFFFF"/>
        <w:tabs>
          <w:tab w:val="left" w:pos="360"/>
        </w:tabs>
        <w:spacing w:after="0" w:line="240" w:lineRule="auto"/>
        <w:ind w:left="720" w:hanging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t>…….…………………………………………………………………</w:t>
      </w:r>
      <w:r w:rsidR="00373C44" w:rsidRPr="005E739A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>………………………</w:t>
      </w:r>
    </w:p>
    <w:p w:rsidR="00001BAF" w:rsidRPr="005E739A" w:rsidRDefault="00001BAF" w:rsidP="00CA5FF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WRAZ Z OFERTĄ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składamy następujące załączniki, oświadczenia i dokumenty: </w:t>
      </w:r>
    </w:p>
    <w:p w:rsidR="00001BAF" w:rsidRPr="005E739A" w:rsidRDefault="00001BAF" w:rsidP="00CA5FF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</w:t>
      </w:r>
      <w:r w:rsidR="00373C44" w:rsidRPr="005E739A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………………………………….</w:t>
      </w:r>
    </w:p>
    <w:p w:rsidR="00001BAF" w:rsidRPr="005E739A" w:rsidRDefault="00001BAF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1" w:name="OLE_LINK4"/>
      <w:bookmarkStart w:id="2" w:name="OLE_LINK2"/>
    </w:p>
    <w:p w:rsidR="00001BAF" w:rsidRPr="005E739A" w:rsidRDefault="00001BAF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997C68" w:rsidRPr="005E739A" w:rsidRDefault="00997C68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5E739A" w:rsidRDefault="00001BAF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t>..............................,dnia ...................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 ………………………………………………..                                                                                                                </w:t>
      </w:r>
      <w:bookmarkEnd w:id="1"/>
    </w:p>
    <w:p w:rsidR="00001BAF" w:rsidRPr="005E739A" w:rsidRDefault="00001BAF" w:rsidP="00E84ED5">
      <w:pPr>
        <w:shd w:val="clear" w:color="auto" w:fill="FFFFFF"/>
        <w:spacing w:before="40" w:after="0" w:line="240" w:lineRule="auto"/>
        <w:ind w:left="3969" w:hanging="141"/>
        <w:jc w:val="center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bookmarkStart w:id="3" w:name="OLE_LINK5"/>
      <w:bookmarkStart w:id="4" w:name="OLE_LINK3"/>
      <w:bookmarkEnd w:id="2"/>
      <w:bookmarkEnd w:id="3"/>
      <w:bookmarkEnd w:id="4"/>
      <w:r w:rsidRPr="005E739A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ab/>
        <w:t>(podpis osób  uprawnionych  do składania     oświadczeń woli w imieniu Wykonawcy)</w:t>
      </w:r>
    </w:p>
    <w:p w:rsidR="00001BAF" w:rsidRPr="005E739A" w:rsidRDefault="00001BAF" w:rsidP="000158EE">
      <w:p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 xml:space="preserve">***  </w:t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>/ niepotrzebne skreślić</w:t>
      </w:r>
    </w:p>
    <w:p w:rsidR="00001BAF" w:rsidRPr="00F51F28" w:rsidRDefault="00001BAF" w:rsidP="00EC0043">
      <w:p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E739A">
        <w:rPr>
          <w:rFonts w:asciiTheme="minorHAnsi" w:hAnsiTheme="minorHAnsi" w:cstheme="minorHAnsi"/>
          <w:sz w:val="24"/>
          <w:szCs w:val="24"/>
          <w:lang w:eastAsia="pl-PL"/>
        </w:rPr>
        <w:sym w:font="Symbol" w:char="F07F"/>
      </w:r>
      <w:r w:rsidRPr="005E739A">
        <w:rPr>
          <w:rFonts w:asciiTheme="minorHAnsi" w:hAnsiTheme="minorHAnsi" w:cstheme="minorHAnsi"/>
          <w:sz w:val="24"/>
          <w:szCs w:val="24"/>
          <w:lang w:eastAsia="pl-PL"/>
        </w:rPr>
        <w:t xml:space="preserve"> / odpowiednie zaznaczyć</w:t>
      </w:r>
    </w:p>
    <w:sectPr w:rsidR="00001BAF" w:rsidRPr="00F51F28" w:rsidSect="00997C68">
      <w:footerReference w:type="default" r:id="rId7"/>
      <w:pgSz w:w="11906" w:h="16838"/>
      <w:pgMar w:top="56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AF" w:rsidRDefault="00001BAF" w:rsidP="000158EE">
      <w:pPr>
        <w:spacing w:after="0" w:line="240" w:lineRule="auto"/>
      </w:pPr>
      <w:r>
        <w:separator/>
      </w:r>
    </w:p>
  </w:endnote>
  <w:endnote w:type="continuationSeparator" w:id="0">
    <w:p w:rsidR="00001BAF" w:rsidRDefault="00001BAF" w:rsidP="0001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AF" w:rsidRPr="00057676" w:rsidRDefault="00001BAF" w:rsidP="00007B5B">
    <w:pPr>
      <w:pStyle w:val="Stopka"/>
      <w:framePr w:wrap="auto" w:vAnchor="text" w:hAnchor="margin" w:xAlign="right" w:y="1"/>
      <w:rPr>
        <w:rStyle w:val="Numerstrony"/>
        <w:rFonts w:asciiTheme="minorHAnsi" w:hAnsiTheme="minorHAnsi" w:cstheme="minorHAnsi"/>
        <w:sz w:val="10"/>
        <w:szCs w:val="10"/>
      </w:rPr>
    </w:pPr>
    <w:r w:rsidRPr="00057676">
      <w:rPr>
        <w:rStyle w:val="Numerstrony"/>
        <w:rFonts w:asciiTheme="minorHAnsi" w:hAnsiTheme="minorHAnsi" w:cstheme="minorHAnsi"/>
        <w:sz w:val="18"/>
        <w:szCs w:val="18"/>
      </w:rPr>
      <w:fldChar w:fldCharType="begin"/>
    </w:r>
    <w:r w:rsidRPr="00057676">
      <w:rPr>
        <w:rStyle w:val="Numerstrony"/>
        <w:rFonts w:asciiTheme="minorHAnsi" w:hAnsiTheme="minorHAnsi" w:cstheme="minorHAnsi"/>
        <w:sz w:val="18"/>
        <w:szCs w:val="18"/>
      </w:rPr>
      <w:instrText xml:space="preserve">PAGE  </w:instrText>
    </w:r>
    <w:r w:rsidRPr="00057676">
      <w:rPr>
        <w:rStyle w:val="Numerstrony"/>
        <w:rFonts w:asciiTheme="minorHAnsi" w:hAnsiTheme="minorHAnsi" w:cstheme="minorHAnsi"/>
        <w:sz w:val="18"/>
        <w:szCs w:val="18"/>
      </w:rPr>
      <w:fldChar w:fldCharType="separate"/>
    </w:r>
    <w:r w:rsidR="005E739A">
      <w:rPr>
        <w:rStyle w:val="Numerstrony"/>
        <w:rFonts w:asciiTheme="minorHAnsi" w:hAnsiTheme="minorHAnsi" w:cstheme="minorHAnsi"/>
        <w:noProof/>
        <w:sz w:val="18"/>
        <w:szCs w:val="18"/>
      </w:rPr>
      <w:t>3</w:t>
    </w:r>
    <w:r w:rsidRPr="00057676">
      <w:rPr>
        <w:rStyle w:val="Numerstrony"/>
        <w:rFonts w:asciiTheme="minorHAnsi" w:hAnsiTheme="minorHAnsi" w:cstheme="minorHAnsi"/>
        <w:sz w:val="18"/>
        <w:szCs w:val="18"/>
      </w:rPr>
      <w:fldChar w:fldCharType="end"/>
    </w:r>
  </w:p>
  <w:p w:rsidR="00001BAF" w:rsidRDefault="00001BAF" w:rsidP="00265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AF" w:rsidRDefault="00001BAF" w:rsidP="000158EE">
      <w:pPr>
        <w:spacing w:after="0" w:line="240" w:lineRule="auto"/>
      </w:pPr>
      <w:r>
        <w:separator/>
      </w:r>
    </w:p>
  </w:footnote>
  <w:footnote w:type="continuationSeparator" w:id="0">
    <w:p w:rsidR="00001BAF" w:rsidRDefault="00001BAF" w:rsidP="000158EE">
      <w:pPr>
        <w:spacing w:after="0" w:line="240" w:lineRule="auto"/>
      </w:pPr>
      <w:r>
        <w:continuationSeparator/>
      </w:r>
    </w:p>
  </w:footnote>
  <w:footnote w:id="1">
    <w:p w:rsidR="00001BAF" w:rsidRPr="00057676" w:rsidRDefault="00001BAF" w:rsidP="000158EE">
      <w:pPr>
        <w:pStyle w:val="Tekstprzypisudolnego"/>
        <w:rPr>
          <w:rStyle w:val="DeltaViewInsertion"/>
          <w:rFonts w:asciiTheme="minorHAnsi" w:hAnsiTheme="minorHAnsi" w:cstheme="minorHAnsi"/>
          <w:b w:val="0"/>
          <w:iCs/>
          <w:sz w:val="18"/>
          <w:szCs w:val="18"/>
        </w:rPr>
      </w:pPr>
      <w:r w:rsidRPr="0005767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7676">
        <w:rPr>
          <w:rFonts w:asciiTheme="minorHAnsi" w:hAnsiTheme="minorHAnsi" w:cstheme="minorHAnsi"/>
          <w:color w:val="000000"/>
          <w:vertAlign w:val="superscript"/>
        </w:rPr>
        <w:t>)</w:t>
      </w:r>
    </w:p>
    <w:p w:rsidR="00001BAF" w:rsidRPr="00057676" w:rsidRDefault="00001BAF" w:rsidP="00B5686D">
      <w:pPr>
        <w:pStyle w:val="Tekstprzypisudolnego"/>
        <w:rPr>
          <w:rStyle w:val="DeltaViewInsertion"/>
          <w:rFonts w:asciiTheme="minorHAnsi" w:hAnsiTheme="minorHAnsi" w:cstheme="minorHAnsi"/>
          <w:b w:val="0"/>
          <w:i w:val="0"/>
          <w:sz w:val="14"/>
          <w:szCs w:val="14"/>
        </w:rPr>
      </w:pPr>
      <w:r w:rsidRPr="00057676">
        <w:rPr>
          <w:rStyle w:val="DeltaViewInsertion"/>
          <w:rFonts w:asciiTheme="minorHAnsi" w:hAnsiTheme="minorHAnsi" w:cstheme="minorHAnsi"/>
          <w:b w:val="0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001BAF" w:rsidRPr="00057676" w:rsidRDefault="00001BAF" w:rsidP="00B5686D">
      <w:pPr>
        <w:pStyle w:val="Tekstprzypisudolnego"/>
        <w:ind w:hanging="12"/>
        <w:rPr>
          <w:rStyle w:val="DeltaViewInsertion"/>
          <w:rFonts w:asciiTheme="minorHAnsi" w:hAnsiTheme="minorHAnsi" w:cstheme="minorHAnsi"/>
          <w:b w:val="0"/>
          <w:i w:val="0"/>
          <w:sz w:val="14"/>
          <w:szCs w:val="14"/>
        </w:rPr>
      </w:pPr>
      <w:r w:rsidRPr="00057676">
        <w:rPr>
          <w:rStyle w:val="DeltaViewInsertion"/>
          <w:rFonts w:asciiTheme="minorHAnsi" w:hAnsiTheme="minorHAnsi" w:cstheme="minorHAnsi"/>
          <w:b w:val="0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001BAF" w:rsidRPr="00057676" w:rsidRDefault="00001BAF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057676">
        <w:rPr>
          <w:rStyle w:val="DeltaViewInsertion"/>
          <w:rFonts w:asciiTheme="minorHAnsi" w:hAnsiTheme="minorHAnsi" w:cstheme="minorHAnsi"/>
          <w:b w:val="0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057676">
        <w:rPr>
          <w:rFonts w:asciiTheme="minorHAnsi" w:hAnsiTheme="minorHAnsi" w:cstheme="minorHAnsi"/>
          <w:i/>
          <w:iCs/>
          <w:sz w:val="14"/>
          <w:szCs w:val="14"/>
        </w:rPr>
        <w:t xml:space="preserve"> i które zatrudniają mniej niż 250 osób </w:t>
      </w:r>
      <w:r w:rsidR="00CA5FF0" w:rsidRPr="00057676">
        <w:rPr>
          <w:rFonts w:asciiTheme="minorHAnsi" w:hAnsiTheme="minorHAnsi" w:cstheme="minorHAnsi"/>
          <w:i/>
          <w:iCs/>
          <w:sz w:val="14"/>
          <w:szCs w:val="14"/>
        </w:rPr>
        <w:br/>
      </w:r>
      <w:r w:rsidRPr="00057676">
        <w:rPr>
          <w:rFonts w:asciiTheme="minorHAnsi" w:hAnsiTheme="minorHAnsi" w:cstheme="minorHAnsi"/>
          <w:i/>
          <w:iCs/>
          <w:sz w:val="14"/>
          <w:szCs w:val="14"/>
        </w:rPr>
        <w:t>i których roczny obrót nie przekracza 50 milionów EUR lub roczna suma bilansowa nie przekracza 43 milionów EUR.</w:t>
      </w:r>
    </w:p>
  </w:footnote>
  <w:footnote w:id="2">
    <w:p w:rsidR="00001BAF" w:rsidRPr="00057676" w:rsidRDefault="00001BAF" w:rsidP="00BA3D16">
      <w:pPr>
        <w:pStyle w:val="Tekstprzypisudolnego"/>
        <w:rPr>
          <w:rStyle w:val="DeltaViewInsertion"/>
          <w:rFonts w:asciiTheme="minorHAnsi" w:hAnsiTheme="minorHAnsi" w:cstheme="minorHAnsi"/>
          <w:b w:val="0"/>
          <w:iCs/>
          <w:sz w:val="14"/>
          <w:szCs w:val="14"/>
        </w:rPr>
      </w:pPr>
      <w:r w:rsidRPr="0005767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57676">
        <w:rPr>
          <w:rFonts w:asciiTheme="minorHAnsi" w:hAnsiTheme="minorHAnsi" w:cstheme="minorHAnsi"/>
          <w:color w:val="000000"/>
          <w:sz w:val="14"/>
          <w:szCs w:val="14"/>
          <w:vertAlign w:val="superscript"/>
        </w:rPr>
        <w:t>)</w:t>
      </w:r>
    </w:p>
    <w:p w:rsidR="00001BAF" w:rsidRPr="00057676" w:rsidRDefault="00001BAF" w:rsidP="00BA3D16">
      <w:pPr>
        <w:spacing w:after="0" w:line="240" w:lineRule="auto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057676">
        <w:rPr>
          <w:rFonts w:asciiTheme="minorHAnsi" w:hAnsiTheme="minorHAnsi" w:cstheme="minorHAnsi"/>
          <w:sz w:val="14"/>
          <w:szCs w:val="14"/>
          <w:lang w:eastAsia="pl-PL"/>
        </w:rPr>
        <w:t xml:space="preserve">Rozporządzenie Parlamentu Europejskiego i Rady (UE) 2016/679 z dnia 27 kwietnia 2016 r. w sprawie ochrony osób fizycznych w związku </w:t>
      </w:r>
      <w:r w:rsidR="00CA5FF0" w:rsidRPr="00057676">
        <w:rPr>
          <w:rFonts w:asciiTheme="minorHAnsi" w:hAnsiTheme="minorHAnsi" w:cstheme="minorHAnsi"/>
          <w:sz w:val="14"/>
          <w:szCs w:val="14"/>
          <w:lang w:eastAsia="pl-PL"/>
        </w:rPr>
        <w:br/>
      </w:r>
      <w:r w:rsidRPr="00057676">
        <w:rPr>
          <w:rFonts w:asciiTheme="minorHAnsi" w:hAnsiTheme="minorHAnsi" w:cstheme="minorHAnsi"/>
          <w:sz w:val="14"/>
          <w:szCs w:val="14"/>
          <w:lang w:eastAsia="pl-PL"/>
        </w:rPr>
        <w:t xml:space="preserve">z przetwarzaniem danych osobowych i w sprawie swobodnego przepływu takich danych oraz uchylenia dyrektywy 95/46/WE (ogólne rozporządzenie </w:t>
      </w:r>
      <w:r w:rsidR="00F066CF" w:rsidRPr="00057676">
        <w:rPr>
          <w:rFonts w:asciiTheme="minorHAnsi" w:hAnsiTheme="minorHAnsi" w:cstheme="minorHAnsi"/>
          <w:sz w:val="14"/>
          <w:szCs w:val="14"/>
          <w:lang w:eastAsia="pl-PL"/>
        </w:rPr>
        <w:br/>
      </w:r>
      <w:r w:rsidRPr="00057676">
        <w:rPr>
          <w:rFonts w:asciiTheme="minorHAnsi" w:hAnsiTheme="minorHAnsi" w:cstheme="minorHAnsi"/>
          <w:sz w:val="14"/>
          <w:szCs w:val="14"/>
          <w:lang w:eastAsia="pl-PL"/>
        </w:rPr>
        <w:t xml:space="preserve">o ochronie danych) (Dz. Urz. UE L 119 z 04.05.2016, str. 1). </w:t>
      </w:r>
      <w:r w:rsidRPr="00057676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 xml:space="preserve">** W przypadku gdy wykonawca </w:t>
      </w:r>
      <w:r w:rsidRPr="00057676">
        <w:rPr>
          <w:rFonts w:asciiTheme="minorHAnsi" w:hAnsiTheme="minorHAnsi" w:cstheme="minorHAnsi"/>
          <w:sz w:val="14"/>
          <w:szCs w:val="1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1BAF" w:rsidRDefault="00001BAF" w:rsidP="00BA3D16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623613"/>
    <w:multiLevelType w:val="hybridMultilevel"/>
    <w:tmpl w:val="9F82BC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2148BD"/>
    <w:multiLevelType w:val="multilevel"/>
    <w:tmpl w:val="C3565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  <w:iCs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Georgia" w:hAnsi="Georgia" w:cs="Georgia" w:hint="default"/>
        <w:b w:val="0"/>
        <w:bCs w:val="0"/>
        <w:i w:val="0"/>
        <w:iCs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4BF246D"/>
    <w:multiLevelType w:val="hybridMultilevel"/>
    <w:tmpl w:val="67FE036C"/>
    <w:lvl w:ilvl="0" w:tplc="7FAC59E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CCE1B6E"/>
    <w:multiLevelType w:val="hybridMultilevel"/>
    <w:tmpl w:val="1B8AE798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5D86297B"/>
    <w:multiLevelType w:val="multilevel"/>
    <w:tmpl w:val="41BEA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63964C3E"/>
    <w:multiLevelType w:val="hybridMultilevel"/>
    <w:tmpl w:val="56BE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524A"/>
    <w:multiLevelType w:val="hybridMultilevel"/>
    <w:tmpl w:val="54689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C55539"/>
    <w:multiLevelType w:val="hybridMultilevel"/>
    <w:tmpl w:val="DB387FC8"/>
    <w:lvl w:ilvl="0" w:tplc="B3A4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58EE"/>
    <w:rsid w:val="00001BAF"/>
    <w:rsid w:val="0000402B"/>
    <w:rsid w:val="0000550B"/>
    <w:rsid w:val="00007B5B"/>
    <w:rsid w:val="000158EE"/>
    <w:rsid w:val="000161AE"/>
    <w:rsid w:val="000232C2"/>
    <w:rsid w:val="00057676"/>
    <w:rsid w:val="00070A07"/>
    <w:rsid w:val="00090C1A"/>
    <w:rsid w:val="000E3B40"/>
    <w:rsid w:val="000E748F"/>
    <w:rsid w:val="000F2009"/>
    <w:rsid w:val="000F567E"/>
    <w:rsid w:val="00100256"/>
    <w:rsid w:val="001269FA"/>
    <w:rsid w:val="001275B3"/>
    <w:rsid w:val="0012766F"/>
    <w:rsid w:val="00146230"/>
    <w:rsid w:val="001508C7"/>
    <w:rsid w:val="001570F7"/>
    <w:rsid w:val="00157C1B"/>
    <w:rsid w:val="00160249"/>
    <w:rsid w:val="00181664"/>
    <w:rsid w:val="00194BA0"/>
    <w:rsid w:val="001A0BDE"/>
    <w:rsid w:val="002013CE"/>
    <w:rsid w:val="00203E33"/>
    <w:rsid w:val="002149B0"/>
    <w:rsid w:val="00215405"/>
    <w:rsid w:val="00227DF0"/>
    <w:rsid w:val="00241AEE"/>
    <w:rsid w:val="00265E00"/>
    <w:rsid w:val="00285BCF"/>
    <w:rsid w:val="00293DCD"/>
    <w:rsid w:val="002B59A8"/>
    <w:rsid w:val="002C3220"/>
    <w:rsid w:val="002D3841"/>
    <w:rsid w:val="002E1925"/>
    <w:rsid w:val="002E3957"/>
    <w:rsid w:val="002F0E2E"/>
    <w:rsid w:val="003156A0"/>
    <w:rsid w:val="00331799"/>
    <w:rsid w:val="00333E72"/>
    <w:rsid w:val="003576D1"/>
    <w:rsid w:val="0036136D"/>
    <w:rsid w:val="00364242"/>
    <w:rsid w:val="00373C44"/>
    <w:rsid w:val="00381419"/>
    <w:rsid w:val="00381482"/>
    <w:rsid w:val="00386398"/>
    <w:rsid w:val="00390D92"/>
    <w:rsid w:val="003E1A09"/>
    <w:rsid w:val="003E43A5"/>
    <w:rsid w:val="004013F3"/>
    <w:rsid w:val="004050A9"/>
    <w:rsid w:val="004119E1"/>
    <w:rsid w:val="00421324"/>
    <w:rsid w:val="00434081"/>
    <w:rsid w:val="0047067F"/>
    <w:rsid w:val="00474FB5"/>
    <w:rsid w:val="00496149"/>
    <w:rsid w:val="004A678A"/>
    <w:rsid w:val="004A77D4"/>
    <w:rsid w:val="004C3A38"/>
    <w:rsid w:val="004F0289"/>
    <w:rsid w:val="00516861"/>
    <w:rsid w:val="00517428"/>
    <w:rsid w:val="005350D2"/>
    <w:rsid w:val="0055601A"/>
    <w:rsid w:val="00561428"/>
    <w:rsid w:val="0056439B"/>
    <w:rsid w:val="005B11E4"/>
    <w:rsid w:val="005C19CC"/>
    <w:rsid w:val="005E739A"/>
    <w:rsid w:val="005F7327"/>
    <w:rsid w:val="00600E8C"/>
    <w:rsid w:val="006107A6"/>
    <w:rsid w:val="00686610"/>
    <w:rsid w:val="006903CC"/>
    <w:rsid w:val="006E1620"/>
    <w:rsid w:val="00754D38"/>
    <w:rsid w:val="007722BC"/>
    <w:rsid w:val="0077398B"/>
    <w:rsid w:val="007948F8"/>
    <w:rsid w:val="007A1C08"/>
    <w:rsid w:val="007B63E1"/>
    <w:rsid w:val="007E1BF7"/>
    <w:rsid w:val="00883A39"/>
    <w:rsid w:val="008C0A9E"/>
    <w:rsid w:val="008C61DD"/>
    <w:rsid w:val="008D7522"/>
    <w:rsid w:val="008E186F"/>
    <w:rsid w:val="008E1C2C"/>
    <w:rsid w:val="00900D8E"/>
    <w:rsid w:val="00932C3B"/>
    <w:rsid w:val="009335D4"/>
    <w:rsid w:val="009779D5"/>
    <w:rsid w:val="00997C68"/>
    <w:rsid w:val="009E40D0"/>
    <w:rsid w:val="00A02836"/>
    <w:rsid w:val="00A16AF6"/>
    <w:rsid w:val="00A31C68"/>
    <w:rsid w:val="00A41EA9"/>
    <w:rsid w:val="00A42F55"/>
    <w:rsid w:val="00A75F97"/>
    <w:rsid w:val="00AD1943"/>
    <w:rsid w:val="00AD39F7"/>
    <w:rsid w:val="00AF3A8E"/>
    <w:rsid w:val="00B200D2"/>
    <w:rsid w:val="00B42E4D"/>
    <w:rsid w:val="00B45DED"/>
    <w:rsid w:val="00B521FA"/>
    <w:rsid w:val="00B5686D"/>
    <w:rsid w:val="00B71FEF"/>
    <w:rsid w:val="00B87828"/>
    <w:rsid w:val="00B93C6E"/>
    <w:rsid w:val="00BA0D9E"/>
    <w:rsid w:val="00BA25D7"/>
    <w:rsid w:val="00BA3D16"/>
    <w:rsid w:val="00BB042E"/>
    <w:rsid w:val="00BC4A0F"/>
    <w:rsid w:val="00BE6C0A"/>
    <w:rsid w:val="00BF434F"/>
    <w:rsid w:val="00C05765"/>
    <w:rsid w:val="00C22AAF"/>
    <w:rsid w:val="00C30094"/>
    <w:rsid w:val="00C41CBF"/>
    <w:rsid w:val="00C43FFA"/>
    <w:rsid w:val="00C46FD7"/>
    <w:rsid w:val="00C56CBA"/>
    <w:rsid w:val="00C81160"/>
    <w:rsid w:val="00C84A51"/>
    <w:rsid w:val="00CA2DC4"/>
    <w:rsid w:val="00CA5FF0"/>
    <w:rsid w:val="00CC06E0"/>
    <w:rsid w:val="00CD1D10"/>
    <w:rsid w:val="00CD2B37"/>
    <w:rsid w:val="00CE2A5F"/>
    <w:rsid w:val="00CF1E8E"/>
    <w:rsid w:val="00D101ED"/>
    <w:rsid w:val="00D13A6D"/>
    <w:rsid w:val="00D15DA5"/>
    <w:rsid w:val="00D22046"/>
    <w:rsid w:val="00D52CF4"/>
    <w:rsid w:val="00D572E7"/>
    <w:rsid w:val="00D84FF8"/>
    <w:rsid w:val="00DE685B"/>
    <w:rsid w:val="00E106A9"/>
    <w:rsid w:val="00E262B9"/>
    <w:rsid w:val="00E2647F"/>
    <w:rsid w:val="00E35B38"/>
    <w:rsid w:val="00E66A06"/>
    <w:rsid w:val="00E81613"/>
    <w:rsid w:val="00E8349C"/>
    <w:rsid w:val="00E84ED5"/>
    <w:rsid w:val="00E879E4"/>
    <w:rsid w:val="00EB2DF3"/>
    <w:rsid w:val="00EB3372"/>
    <w:rsid w:val="00EB3F82"/>
    <w:rsid w:val="00EC0043"/>
    <w:rsid w:val="00EC0B71"/>
    <w:rsid w:val="00EC149B"/>
    <w:rsid w:val="00EC1BA7"/>
    <w:rsid w:val="00ED4A0C"/>
    <w:rsid w:val="00ED7AD5"/>
    <w:rsid w:val="00EF3D82"/>
    <w:rsid w:val="00F04D59"/>
    <w:rsid w:val="00F0590C"/>
    <w:rsid w:val="00F066CF"/>
    <w:rsid w:val="00F51F28"/>
    <w:rsid w:val="00F526B0"/>
    <w:rsid w:val="00F53409"/>
    <w:rsid w:val="00F619FC"/>
    <w:rsid w:val="00F61EEF"/>
    <w:rsid w:val="00F726B0"/>
    <w:rsid w:val="00F758BB"/>
    <w:rsid w:val="00F95CF7"/>
    <w:rsid w:val="00FA0B0E"/>
    <w:rsid w:val="00FA6558"/>
    <w:rsid w:val="00FA7908"/>
    <w:rsid w:val="00FB36C2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9718A"/>
  <w15:docId w15:val="{DEF33E6A-1D63-4B57-AF59-92E1B99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9C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rsid w:val="000158EE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0158E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0158EE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158EE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158EE"/>
    <w:rPr>
      <w:b/>
      <w:i/>
      <w:spacing w:val="0"/>
    </w:rPr>
  </w:style>
  <w:style w:type="paragraph" w:customStyle="1" w:styleId="Tekstpodstawowy31">
    <w:name w:val="Tekst podstawowy 31"/>
    <w:basedOn w:val="Normalny"/>
    <w:uiPriority w:val="99"/>
    <w:rsid w:val="00D22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D220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E685B"/>
    <w:pPr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685B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E685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194BA0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4BA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265E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6610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265E00"/>
    <w:rPr>
      <w:rFonts w:cs="Times New Roman"/>
    </w:rPr>
  </w:style>
  <w:style w:type="character" w:styleId="Hipercze">
    <w:name w:val="Hyperlink"/>
    <w:basedOn w:val="Domylnaczcionkaakapitu"/>
    <w:uiPriority w:val="99"/>
    <w:rsid w:val="00265E00"/>
    <w:rPr>
      <w:rFonts w:cs="Times New Roman"/>
      <w:color w:val="0000FF"/>
      <w:u w:val="single"/>
    </w:rPr>
  </w:style>
  <w:style w:type="paragraph" w:customStyle="1" w:styleId="Znak1">
    <w:name w:val="Znak1"/>
    <w:basedOn w:val="Normalny"/>
    <w:uiPriority w:val="99"/>
    <w:rsid w:val="00265E0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84A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86610"/>
    <w:rPr>
      <w:rFonts w:cs="Times New Roman"/>
      <w:lang w:eastAsia="en-US"/>
    </w:rPr>
  </w:style>
  <w:style w:type="table" w:styleId="Tabela-Siatka">
    <w:name w:val="Table Grid"/>
    <w:basedOn w:val="Standardowy"/>
    <w:locked/>
    <w:rsid w:val="008C61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">
    <w:name w:val="Znak2"/>
    <w:basedOn w:val="Normalny"/>
    <w:uiPriority w:val="99"/>
    <w:rsid w:val="00E262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3">
    <w:name w:val="Znak3"/>
    <w:basedOn w:val="Normalny"/>
    <w:uiPriority w:val="99"/>
    <w:rsid w:val="00EC14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Znak"/>
    <w:basedOn w:val="Normalny"/>
    <w:rsid w:val="00C057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 Witkowska</cp:lastModifiedBy>
  <cp:revision>69</cp:revision>
  <cp:lastPrinted>2020-03-26T13:01:00Z</cp:lastPrinted>
  <dcterms:created xsi:type="dcterms:W3CDTF">2019-04-03T09:15:00Z</dcterms:created>
  <dcterms:modified xsi:type="dcterms:W3CDTF">2020-12-30T12:40:00Z</dcterms:modified>
</cp:coreProperties>
</file>