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odpowiedzi na zapytanie ofertowe na</w:t>
      </w:r>
      <w:r>
        <w:rPr>
          <w:rFonts w:eastAsia="Calibri" w:cs="Calibri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3"/>
          <w:szCs w:val="23"/>
          <w:lang w:val="pl-PL" w:eastAsia="pl-PL" w:bidi="ar-SA"/>
        </w:rPr>
        <w:t xml:space="preserve">wykonanie kompletnej </w:t>
      </w:r>
      <w:r>
        <w:rPr>
          <w:rFonts w:eastAsia="Calibri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2"/>
          <w:szCs w:val="23"/>
          <w:lang w:val="pl-PL" w:eastAsia="pl-PL" w:bidi="ar-SA"/>
        </w:rPr>
        <w:t>dokumentacji konserwatorskiej maj</w:t>
      </w:r>
      <w:r>
        <w:rPr>
          <w:rFonts w:eastAsia="Calibri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2"/>
          <w:szCs w:val="22"/>
          <w:lang w:val="pl-PL" w:eastAsia="pl-PL" w:bidi="ar-SA"/>
        </w:rPr>
        <w:t>ącej na celu przeprowadzenie prac konserwatorskich i restauratorskich - Dawny Pensjonat przy</w:t>
        <w:br/>
        <w:t>ul. Pionierów 38,  Łomianki,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oferuję realizację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Części 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 terminie ………. dni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oferuję realizację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Części II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w terminie ………….. dni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oferuję realizację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Części III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w terminie ……………. dni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oferuję realizację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Części IV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w terminie …………. dni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Ze strony Wykonawcy realizacje zamówienia koordynować będzie: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360"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21"/>
      <w:bookmarkStart w:id="4" w:name="OLE_LINK3"/>
      <w:bookmarkStart w:id="5" w:name="OLE_LINK5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e50dbd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LibreOffice/7.3.1.3$Windows_X86_64 LibreOffice_project/a69ca51ded25f3eefd52d7bf9a5fad8c90b87951</Application>
  <AppVersion>15.0000</AppVersion>
  <DocSecurity>0</DocSecurity>
  <Pages>2</Pages>
  <Words>285</Words>
  <Characters>3039</Characters>
  <CharactersWithSpaces>3505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2019-09-13T08:38:00Z</dcterms:created>
  <dc:creator>Tomasz Baran</dc:creator>
  <dc:description/>
  <dc:language>pl-PL</dc:language>
  <cp:lastModifiedBy/>
  <cp:lastPrinted>2019-09-16T06:42:00Z</cp:lastPrinted>
  <dcterms:modified xsi:type="dcterms:W3CDTF">2022-04-07T09:27:58Z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