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F8" w:rsidRPr="008A410C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67F8" w:rsidRPr="000B11D0" w:rsidRDefault="006E67F8" w:rsidP="00E50D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67F8" w:rsidRPr="000B11D0" w:rsidRDefault="006E67F8" w:rsidP="00E50DBD">
      <w:pPr>
        <w:jc w:val="center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Wzór Formularza Ofertowego                    </w:t>
      </w:r>
      <w:r w:rsidRPr="000B11D0">
        <w:rPr>
          <w:rFonts w:ascii="Calibri" w:hAnsi="Calibri" w:cs="Calibri"/>
          <w:sz w:val="22"/>
          <w:szCs w:val="22"/>
        </w:rPr>
        <w:t>Załącznik N</w:t>
      </w:r>
      <w:r w:rsidR="00C3561F" w:rsidRPr="000B11D0">
        <w:rPr>
          <w:rFonts w:ascii="Calibri" w:hAnsi="Calibri" w:cs="Calibri"/>
          <w:sz w:val="22"/>
          <w:szCs w:val="22"/>
        </w:rPr>
        <w:t>r</w:t>
      </w:r>
      <w:r w:rsidRPr="000B11D0">
        <w:rPr>
          <w:rFonts w:ascii="Calibri" w:hAnsi="Calibri" w:cs="Calibri"/>
          <w:sz w:val="22"/>
          <w:szCs w:val="22"/>
        </w:rPr>
        <w:t xml:space="preserve"> </w:t>
      </w:r>
      <w:r w:rsidR="002F15D2" w:rsidRPr="000B11D0">
        <w:rPr>
          <w:rFonts w:ascii="Calibri" w:hAnsi="Calibri" w:cs="Calibri"/>
          <w:sz w:val="22"/>
          <w:szCs w:val="22"/>
        </w:rPr>
        <w:t>1</w:t>
      </w:r>
      <w:r w:rsidRPr="000B11D0">
        <w:rPr>
          <w:rFonts w:ascii="Calibri" w:hAnsi="Calibri" w:cs="Calibri"/>
          <w:sz w:val="22"/>
          <w:szCs w:val="22"/>
        </w:rPr>
        <w:t xml:space="preserve"> do Zaproszenia do składania Ofert </w:t>
      </w:r>
    </w:p>
    <w:p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</w:p>
    <w:p w:rsidR="006E67F8" w:rsidRPr="000B11D0" w:rsidRDefault="006E67F8" w:rsidP="00E50DBD">
      <w:pPr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6E67F8" w:rsidRPr="000B11D0" w:rsidRDefault="006E67F8" w:rsidP="00E50DBD">
      <w:pPr>
        <w:rPr>
          <w:rFonts w:ascii="Calibri" w:hAnsi="Calibri" w:cs="Calibri"/>
          <w:i/>
          <w:iCs/>
          <w:sz w:val="22"/>
          <w:szCs w:val="22"/>
        </w:rPr>
      </w:pPr>
      <w:r w:rsidRPr="000B11D0">
        <w:rPr>
          <w:rFonts w:ascii="Calibri" w:hAnsi="Calibri" w:cs="Calibri"/>
          <w:i/>
          <w:iCs/>
          <w:sz w:val="22"/>
          <w:szCs w:val="22"/>
        </w:rPr>
        <w:t>(pieczęć firmowa)</w:t>
      </w:r>
    </w:p>
    <w:p w:rsidR="006E67F8" w:rsidRPr="000B11D0" w:rsidRDefault="006E67F8" w:rsidP="00E50DBD">
      <w:pPr>
        <w:ind w:firstLine="708"/>
        <w:rPr>
          <w:rFonts w:ascii="Calibri" w:hAnsi="Calibri" w:cs="Calibri"/>
          <w:sz w:val="22"/>
          <w:szCs w:val="22"/>
        </w:rPr>
      </w:pPr>
    </w:p>
    <w:p w:rsidR="006E67F8" w:rsidRPr="000B11D0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6E67F8" w:rsidRPr="000B11D0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Forma </w:t>
      </w:r>
      <w:proofErr w:type="spellStart"/>
      <w:r w:rsidRPr="000B11D0">
        <w:rPr>
          <w:rFonts w:ascii="Calibri" w:hAnsi="Calibri" w:cs="Calibri"/>
          <w:sz w:val="22"/>
          <w:szCs w:val="22"/>
        </w:rPr>
        <w:t>organizacyjno</w:t>
      </w:r>
      <w:proofErr w:type="spellEnd"/>
      <w:r w:rsidRPr="000B11D0">
        <w:rPr>
          <w:rFonts w:ascii="Calibri" w:hAnsi="Calibri" w:cs="Calibri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NIP  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...............................; REGON .......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...........................</w:t>
      </w:r>
    </w:p>
    <w:p w:rsidR="006E67F8" w:rsidRPr="000B11D0" w:rsidRDefault="006E67F8" w:rsidP="000565CB">
      <w:pPr>
        <w:spacing w:line="360" w:lineRule="auto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e-mail ....</w:t>
      </w:r>
      <w:r w:rsidR="00C3561F" w:rsidRPr="000B11D0">
        <w:rPr>
          <w:rFonts w:ascii="Calibri" w:hAnsi="Calibri" w:cs="Calibri"/>
          <w:sz w:val="22"/>
          <w:szCs w:val="22"/>
        </w:rPr>
        <w:t>..............................</w:t>
      </w:r>
      <w:r w:rsidRPr="000B11D0">
        <w:rPr>
          <w:rFonts w:ascii="Calibri" w:hAnsi="Calibri" w:cs="Calibri"/>
          <w:sz w:val="22"/>
          <w:szCs w:val="22"/>
        </w:rPr>
        <w:t>........................  nr telefonu  ....................................</w:t>
      </w:r>
      <w:r w:rsidR="00C3561F" w:rsidRPr="000B11D0">
        <w:rPr>
          <w:rFonts w:ascii="Calibri" w:hAnsi="Calibri" w:cs="Calibri"/>
          <w:sz w:val="22"/>
          <w:szCs w:val="22"/>
        </w:rPr>
        <w:t>.........</w:t>
      </w:r>
      <w:r w:rsidRPr="000B11D0">
        <w:rPr>
          <w:rFonts w:ascii="Calibri" w:hAnsi="Calibri" w:cs="Calibri"/>
          <w:sz w:val="22"/>
          <w:szCs w:val="22"/>
        </w:rPr>
        <w:t xml:space="preserve">............. </w:t>
      </w:r>
    </w:p>
    <w:p w:rsidR="006E67F8" w:rsidRPr="000B11D0" w:rsidRDefault="006E67F8" w:rsidP="000565CB">
      <w:pPr>
        <w:ind w:left="495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:rsidR="006E67F8" w:rsidRPr="000B11D0" w:rsidRDefault="006E67F8" w:rsidP="00E50DBD">
      <w:pPr>
        <w:ind w:left="5787" w:firstLine="153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Gmina Łomianki</w:t>
      </w:r>
    </w:p>
    <w:p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ul. Warszawska 115</w:t>
      </w:r>
    </w:p>
    <w:p w:rsidR="006E67F8" w:rsidRPr="000B11D0" w:rsidRDefault="006E67F8" w:rsidP="00E50DBD">
      <w:pPr>
        <w:ind w:left="5664" w:firstLine="276"/>
        <w:rPr>
          <w:rFonts w:ascii="Calibri" w:hAnsi="Calibri" w:cs="Calibri"/>
          <w:b/>
          <w:bCs/>
          <w:sz w:val="22"/>
          <w:szCs w:val="22"/>
        </w:rPr>
      </w:pPr>
      <w:r w:rsidRPr="000B11D0">
        <w:rPr>
          <w:rFonts w:ascii="Calibri" w:hAnsi="Calibri" w:cs="Calibri"/>
          <w:b/>
          <w:bCs/>
          <w:sz w:val="22"/>
          <w:szCs w:val="22"/>
        </w:rPr>
        <w:t>05 – 092  Łomianki</w:t>
      </w:r>
    </w:p>
    <w:p w:rsidR="006E67F8" w:rsidRPr="000B11D0" w:rsidRDefault="006E67F8" w:rsidP="00E50DB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78316A" w:rsidRPr="000B11D0" w:rsidRDefault="006E67F8" w:rsidP="0078316A">
      <w:pPr>
        <w:pStyle w:val="Default"/>
        <w:spacing w:line="276" w:lineRule="auto"/>
        <w:ind w:left="329"/>
        <w:rPr>
          <w:rFonts w:ascii="Calibri" w:hAnsi="Calibri" w:cs="Calibri"/>
          <w:color w:val="auto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W odpowiedzi na zapytanie ofertowe na</w:t>
      </w:r>
      <w:r w:rsidR="00274F05" w:rsidRPr="000B11D0">
        <w:rPr>
          <w:rFonts w:ascii="Calibri" w:hAnsi="Calibri" w:cs="Calibri"/>
          <w:sz w:val="22"/>
          <w:szCs w:val="22"/>
        </w:rPr>
        <w:t>:</w:t>
      </w:r>
      <w:r w:rsidR="005E5831" w:rsidRPr="000B11D0">
        <w:rPr>
          <w:rFonts w:ascii="Calibri" w:hAnsi="Calibri" w:cs="Calibri"/>
          <w:sz w:val="22"/>
          <w:szCs w:val="22"/>
        </w:rPr>
        <w:t xml:space="preserve"> </w:t>
      </w:r>
      <w:r w:rsidR="0078316A" w:rsidRPr="000B11D0">
        <w:rPr>
          <w:rFonts w:ascii="Calibri" w:hAnsi="Calibri" w:cs="Calibri"/>
          <w:color w:val="auto"/>
          <w:sz w:val="22"/>
          <w:szCs w:val="22"/>
        </w:rPr>
        <w:t>Wykonanie wielobranżowej dokumentacji projektowej w zakresie remontu sali gimnastycznej wraz dodatkowymi pomieszczeniami sanitarnymi w szkole podstawowej nr 1 w Łomiankach w ramach zadania pt. „Przebudowa Sali gimnastycznej Szkoły Podstawowej nr 1 w Łomiankach – zad. 2023/08”.</w:t>
      </w:r>
    </w:p>
    <w:p w:rsidR="006E67F8" w:rsidRPr="000B11D0" w:rsidRDefault="006E67F8" w:rsidP="00E50DBD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866654" w:rsidRPr="000B11D0" w:rsidRDefault="00866654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E67F8" w:rsidRPr="000B11D0" w:rsidRDefault="006E67F8" w:rsidP="00E50DB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oferuję realizację zamówienia za cenę: </w:t>
      </w:r>
    </w:p>
    <w:p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 xml:space="preserve">netto:……………………………………….zł   </w:t>
      </w:r>
    </w:p>
    <w:p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>podatek VAT ........% tj.: …………………zł</w:t>
      </w:r>
    </w:p>
    <w:p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B11D0">
        <w:rPr>
          <w:rFonts w:ascii="Calibri" w:hAnsi="Calibri" w:cs="Calibr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1D0">
        <w:rPr>
          <w:rFonts w:ascii="Calibri" w:hAnsi="Calibri" w:cs="Calibri"/>
          <w:b/>
          <w:bCs/>
          <w:color w:val="000000"/>
          <w:sz w:val="22"/>
          <w:szCs w:val="22"/>
        </w:rPr>
        <w:t>Cena oferty brutto:…………………………zł</w:t>
      </w:r>
    </w:p>
    <w:p w:rsidR="006E67F8" w:rsidRPr="000B11D0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B11D0">
        <w:rPr>
          <w:rFonts w:ascii="Calibri" w:hAnsi="Calibri" w:cs="Calibr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74CD" w:rsidRPr="000B11D0" w:rsidRDefault="00E874C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874CD" w:rsidRPr="000B11D0" w:rsidRDefault="0085491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0B11D0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E874CD" w:rsidRPr="000B11D0">
        <w:rPr>
          <w:rFonts w:ascii="Calibri" w:hAnsi="Calibri" w:cs="Calibri"/>
          <w:bCs/>
          <w:color w:val="000000"/>
          <w:sz w:val="22"/>
          <w:szCs w:val="22"/>
        </w:rPr>
        <w:t xml:space="preserve"> tym</w:t>
      </w:r>
      <w:r w:rsidRPr="000B11D0">
        <w:rPr>
          <w:rFonts w:ascii="Calibri" w:hAnsi="Calibri" w:cs="Calibri"/>
          <w:bCs/>
          <w:color w:val="000000"/>
          <w:sz w:val="22"/>
          <w:szCs w:val="22"/>
        </w:rPr>
        <w:t>:</w:t>
      </w:r>
    </w:p>
    <w:tbl>
      <w:tblPr>
        <w:tblW w:w="90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6885"/>
        <w:gridCol w:w="1410"/>
      </w:tblGrid>
      <w:tr w:rsidR="00C2131C" w:rsidRPr="000B11D0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r w:rsidRPr="000B11D0">
              <w:rPr>
                <w:rFonts w:ascii="Calibri" w:hAnsi="Calibri" w:cs="Calibri"/>
                <w:color w:val="000000"/>
              </w:rPr>
              <w:t>SZCEGÓŁOWA WYCENA ZAMÓWIENIA PODSTAWOWEGO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2131C" w:rsidRPr="000B11D0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131C" w:rsidRPr="000B11D0" w:rsidTr="00C2131C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131C" w:rsidRPr="000B11D0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B11D0">
              <w:rPr>
                <w:rFonts w:ascii="Calibri" w:hAnsi="Calibri" w:cs="Calibri"/>
                <w:color w:val="000000"/>
              </w:rPr>
              <w:t>Lp</w:t>
            </w:r>
            <w:proofErr w:type="spellEnd"/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131C" w:rsidRPr="000B11D0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r w:rsidRPr="000B11D0">
              <w:rPr>
                <w:rFonts w:ascii="Calibri" w:hAnsi="Calibri" w:cs="Calibri"/>
                <w:color w:val="000000"/>
              </w:rPr>
              <w:t>Kod indywidualny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131C" w:rsidRPr="000B11D0" w:rsidRDefault="00C2131C" w:rsidP="00C2131C">
            <w:pPr>
              <w:jc w:val="center"/>
              <w:rPr>
                <w:rFonts w:ascii="Calibri" w:hAnsi="Calibri" w:cs="Calibri"/>
                <w:color w:val="000000"/>
              </w:rPr>
            </w:pPr>
            <w:r w:rsidRPr="000B11D0">
              <w:rPr>
                <w:rFonts w:ascii="Calibri" w:hAnsi="Calibri" w:cs="Calibri"/>
                <w:color w:val="000000"/>
              </w:rPr>
              <w:t>Cena jednostkowa brutto</w:t>
            </w:r>
          </w:p>
        </w:tc>
      </w:tr>
      <w:tr w:rsidR="00C2131C" w:rsidRPr="000B11D0" w:rsidTr="007C6885">
        <w:trPr>
          <w:trHeight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color w:val="000000"/>
              </w:rPr>
            </w:pPr>
            <w:r w:rsidRPr="000B11D0">
              <w:rPr>
                <w:rFonts w:ascii="Calibri" w:hAnsi="Calibri" w:cs="Calibri"/>
                <w:color w:val="000000"/>
              </w:rPr>
              <w:t>1)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u w:val="single"/>
              </w:rPr>
            </w:pPr>
            <w:r w:rsidRPr="000B11D0">
              <w:rPr>
                <w:rFonts w:ascii="Calibri" w:hAnsi="Calibri" w:cs="Calibri"/>
                <w:u w:val="single"/>
              </w:rPr>
              <w:t>Projekty powinny uwzględniać w szczególności:</w:t>
            </w:r>
          </w:p>
          <w:p w:rsidR="00327687" w:rsidRPr="0065241C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65241C">
              <w:rPr>
                <w:rFonts w:ascii="Calibri" w:hAnsi="Calibri" w:cs="Calibri"/>
                <w:b/>
              </w:rPr>
              <w:t>Etap I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okładzin ściennych i podłogowych wraz z izolacjami,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wykończenie podłóg, ścian, sufitów,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ścianek </w:t>
            </w:r>
            <w:proofErr w:type="spellStart"/>
            <w:r w:rsidRPr="000B11D0">
              <w:rPr>
                <w:rFonts w:ascii="Calibri" w:hAnsi="Calibri" w:cs="Calibri"/>
              </w:rPr>
              <w:t>hpl</w:t>
            </w:r>
            <w:proofErr w:type="spellEnd"/>
            <w:r w:rsidRPr="000B11D0">
              <w:rPr>
                <w:rFonts w:ascii="Calibri" w:hAnsi="Calibri" w:cs="Calibri"/>
              </w:rPr>
              <w:t xml:space="preserve"> wydzielających W</w:t>
            </w:r>
            <w:bookmarkStart w:id="0" w:name="_GoBack"/>
            <w:bookmarkEnd w:id="0"/>
            <w:r w:rsidRPr="000B11D0">
              <w:rPr>
                <w:rFonts w:ascii="Calibri" w:hAnsi="Calibri" w:cs="Calibri"/>
              </w:rPr>
              <w:t>C wraz z drzwiami,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lastRenderedPageBreak/>
              <w:t xml:space="preserve">- zabudowa pionu kanalizacji </w:t>
            </w:r>
            <w:proofErr w:type="spellStart"/>
            <w:r w:rsidRPr="000B11D0">
              <w:rPr>
                <w:rFonts w:ascii="Calibri" w:hAnsi="Calibri" w:cs="Calibri"/>
              </w:rPr>
              <w:t>sanit</w:t>
            </w:r>
            <w:proofErr w:type="spellEnd"/>
            <w:r w:rsidRPr="000B11D0">
              <w:rPr>
                <w:rFonts w:ascii="Calibri" w:hAnsi="Calibri" w:cs="Calibri"/>
              </w:rPr>
              <w:t>. Płytami G-K,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drzwi, 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elektrycznych wraz z osprzętem i oprawami:</w:t>
            </w:r>
          </w:p>
          <w:p w:rsidR="00327687" w:rsidRPr="006C7600" w:rsidRDefault="00327687" w:rsidP="006C7600">
            <w:pPr>
              <w:pStyle w:val="Akapitzlist"/>
              <w:numPr>
                <w:ilvl w:val="0"/>
                <w:numId w:val="8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głównej rozdzielni elektrycznej do remontowanego obszaru (WLZ + rozdzielnice </w:t>
            </w:r>
            <w:r w:rsidRPr="006C7600">
              <w:rPr>
                <w:rFonts w:ascii="Calibri" w:hAnsi="Calibri" w:cs="Calibri"/>
              </w:rPr>
              <w:t>elektryczne w remontowanym obszarze i rozprowadzenie obwodów elektrycznych do   punktów końcowych)</w:t>
            </w:r>
            <w:r w:rsidR="00DA437E" w:rsidRPr="006C7600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8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odpowiednią ilość lx do pomieszczenia, oświetlenie energooszczędne LED,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c.o.</w:t>
            </w:r>
            <w:r w:rsidR="004E5D16">
              <w:rPr>
                <w:rFonts w:ascii="Calibri" w:hAnsi="Calibri" w:cs="Calibri"/>
              </w:rPr>
              <w:t>:</w:t>
            </w:r>
            <w:r w:rsidRPr="000B11D0">
              <w:rPr>
                <w:rFonts w:ascii="Calibri" w:hAnsi="Calibri" w:cs="Calibri"/>
              </w:rPr>
              <w:t xml:space="preserve"> 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9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rozdzielacza z kotłowni do obszaru remontowanego, wraz </w:t>
            </w:r>
            <w:r w:rsidR="00B67426" w:rsidRPr="000B11D0">
              <w:rPr>
                <w:rFonts w:ascii="Calibri" w:hAnsi="Calibri" w:cs="Calibri"/>
              </w:rPr>
              <w:br/>
            </w:r>
            <w:r w:rsidRPr="000B11D0">
              <w:rPr>
                <w:rFonts w:ascii="Calibri" w:hAnsi="Calibri" w:cs="Calibri"/>
              </w:rPr>
              <w:t>z rozprowadzeniem instalacji na obszarze remontowanym,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9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i wyliczenie wielkości grzejników do kubatury pomieszczeń</w:t>
            </w:r>
            <w:r w:rsidR="004E5D16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instalacji </w:t>
            </w:r>
            <w:proofErr w:type="spellStart"/>
            <w:r w:rsidRPr="000B11D0">
              <w:rPr>
                <w:rFonts w:ascii="Calibri" w:hAnsi="Calibri" w:cs="Calibri"/>
              </w:rPr>
              <w:t>wod-kan</w:t>
            </w:r>
            <w:proofErr w:type="spellEnd"/>
            <w:r w:rsidRPr="000B11D0">
              <w:rPr>
                <w:rFonts w:ascii="Calibri" w:hAnsi="Calibri" w:cs="Calibri"/>
              </w:rPr>
              <w:t>: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0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instalacja wodna ZW/CW - od rozdzielacza do obszaru remontowanego, wraz z rozprowadzeniem instalacji na obszarze remontowanym i elementami końcowymi (biały montaż, krany, natryski, grzejniki itp.)</w:t>
            </w:r>
            <w:r w:rsidR="00CC7AB4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spacing w:line="288" w:lineRule="auto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       - rozmieszczenie elementów wyposażenia,</w:t>
            </w:r>
          </w:p>
          <w:p w:rsidR="00327687" w:rsidRPr="000B11D0" w:rsidRDefault="00327687" w:rsidP="00327687">
            <w:pPr>
              <w:pStyle w:val="Akapitzlist"/>
              <w:spacing w:before="5" w:after="5" w:line="257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okien na przeszklenia o energooszczędnych parametrach</w:t>
            </w:r>
            <w:r w:rsidR="005F5243">
              <w:rPr>
                <w:rFonts w:ascii="Calibri" w:hAnsi="Calibri" w:cs="Calibri"/>
              </w:rPr>
              <w:t>.</w:t>
            </w:r>
          </w:p>
          <w:p w:rsidR="00327687" w:rsidRPr="000B11D0" w:rsidRDefault="00327687" w:rsidP="00130E61">
            <w:pPr>
              <w:pStyle w:val="Akapitzlist"/>
              <w:spacing w:after="0" w:line="288" w:lineRule="auto"/>
              <w:ind w:left="0"/>
              <w:jc w:val="both"/>
              <w:rPr>
                <w:rFonts w:ascii="Calibri" w:hAnsi="Calibri" w:cs="Calibri"/>
              </w:rPr>
            </w:pPr>
          </w:p>
          <w:p w:rsidR="00327687" w:rsidRPr="0065241C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65241C">
              <w:rPr>
                <w:rFonts w:ascii="Calibri" w:hAnsi="Calibri" w:cs="Calibri"/>
                <w:b/>
              </w:rPr>
              <w:t>Etap II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okładzin ściennych i podłogowych,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wykończenie podłóg, ścian, sufitów,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ścianek </w:t>
            </w:r>
            <w:proofErr w:type="spellStart"/>
            <w:r w:rsidRPr="000B11D0">
              <w:rPr>
                <w:rFonts w:ascii="Calibri" w:hAnsi="Calibri" w:cs="Calibri"/>
              </w:rPr>
              <w:t>hpl</w:t>
            </w:r>
            <w:proofErr w:type="spellEnd"/>
            <w:r w:rsidRPr="000B11D0">
              <w:rPr>
                <w:rFonts w:ascii="Calibri" w:hAnsi="Calibri" w:cs="Calibri"/>
              </w:rPr>
              <w:t xml:space="preserve"> wydzielających WC wraz z drzwiami,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zabudowa pionu kanalizacji </w:t>
            </w:r>
            <w:proofErr w:type="spellStart"/>
            <w:r w:rsidRPr="000B11D0">
              <w:rPr>
                <w:rFonts w:ascii="Calibri" w:hAnsi="Calibri" w:cs="Calibri"/>
              </w:rPr>
              <w:t>sanit</w:t>
            </w:r>
            <w:proofErr w:type="spellEnd"/>
            <w:r w:rsidRPr="000B11D0">
              <w:rPr>
                <w:rFonts w:ascii="Calibri" w:hAnsi="Calibri" w:cs="Calibri"/>
              </w:rPr>
              <w:t>. Płytami G-K,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drzwi, 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elektrycznych wraz z osprzętem i oprawami:</w:t>
            </w:r>
          </w:p>
          <w:p w:rsidR="00327687" w:rsidRPr="005F5243" w:rsidRDefault="00327687" w:rsidP="005F5243">
            <w:pPr>
              <w:pStyle w:val="Akapitzlist"/>
              <w:numPr>
                <w:ilvl w:val="0"/>
                <w:numId w:val="11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głównej rozdzielni elektrycznej do remontowanego obszaru (WLZ + rozdzielnice </w:t>
            </w:r>
            <w:r w:rsidRPr="005F5243">
              <w:rPr>
                <w:rFonts w:ascii="Calibri" w:hAnsi="Calibri" w:cs="Calibri"/>
              </w:rPr>
              <w:t>elektryczne w remontowanym obszarze i rozprowadzenie obwodów elektrycznych do   punktów końcowych),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1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odpowiednią ilość lx do pomieszczenia, oświetlenie energooszczędne LED,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c.o.</w:t>
            </w:r>
            <w:r w:rsidR="00E86B47">
              <w:rPr>
                <w:rFonts w:ascii="Calibri" w:hAnsi="Calibri" w:cs="Calibri"/>
              </w:rPr>
              <w:t>:</w:t>
            </w:r>
            <w:r w:rsidRPr="000B11D0">
              <w:rPr>
                <w:rFonts w:ascii="Calibri" w:hAnsi="Calibri" w:cs="Calibri"/>
              </w:rPr>
              <w:t xml:space="preserve"> 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rozdzielacza z kotłowni do obszaru remontowanego, wraz </w:t>
            </w:r>
            <w:r w:rsidR="00B67426" w:rsidRPr="000B11D0">
              <w:rPr>
                <w:rFonts w:ascii="Calibri" w:hAnsi="Calibri" w:cs="Calibri"/>
              </w:rPr>
              <w:br/>
            </w:r>
            <w:r w:rsidRPr="000B11D0">
              <w:rPr>
                <w:rFonts w:ascii="Calibri" w:hAnsi="Calibri" w:cs="Calibri"/>
              </w:rPr>
              <w:t>z rozprowadzeniem instalacji na obszarze remontowanym,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2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i wyliczenie wielkości grzejników do kubatury pomieszczeń,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instalacji </w:t>
            </w:r>
            <w:proofErr w:type="spellStart"/>
            <w:r w:rsidRPr="000B11D0">
              <w:rPr>
                <w:rFonts w:ascii="Calibri" w:hAnsi="Calibri" w:cs="Calibri"/>
              </w:rPr>
              <w:t>wod-kan</w:t>
            </w:r>
            <w:proofErr w:type="spellEnd"/>
            <w:r w:rsidRPr="000B11D0">
              <w:rPr>
                <w:rFonts w:ascii="Calibri" w:hAnsi="Calibri" w:cs="Calibri"/>
              </w:rPr>
              <w:t>: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3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instalacja wodna ZW/CW - od rozdzielacza do obszaru remontowanego, wraz z rozprowadzeniem instalacji na obszarze </w:t>
            </w:r>
            <w:r w:rsidRPr="000B11D0">
              <w:rPr>
                <w:rFonts w:ascii="Calibri" w:hAnsi="Calibri" w:cs="Calibri"/>
              </w:rPr>
              <w:lastRenderedPageBreak/>
              <w:t>remontowanym i elementami końcowymi (biały montaż, krany, natryski, grzejniki itp.),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rozmieszczenie elementów wyposażenia,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projekt systemu wentylacji,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okien na przeszklenia o energooszczędnych parametrach,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remont dachu wraz z obróbkami blacharskimi</w:t>
            </w:r>
            <w:r w:rsidR="0074062D">
              <w:rPr>
                <w:rFonts w:ascii="Calibri" w:hAnsi="Calibri" w:cs="Calibri"/>
              </w:rPr>
              <w:t>.</w:t>
            </w:r>
          </w:p>
          <w:p w:rsidR="00327687" w:rsidRPr="000B11D0" w:rsidRDefault="00327687" w:rsidP="0032768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:rsidR="00327687" w:rsidRPr="0065241C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65241C">
              <w:rPr>
                <w:rFonts w:ascii="Calibri" w:hAnsi="Calibri" w:cs="Calibri"/>
                <w:b/>
              </w:rPr>
              <w:t>Etap III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okładzin ściennych i podłogowych,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wykończenie podłóg, ścian, sufitów,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zabudowa pionu kanalizacji </w:t>
            </w:r>
            <w:proofErr w:type="spellStart"/>
            <w:r w:rsidRPr="000B11D0">
              <w:rPr>
                <w:rFonts w:ascii="Calibri" w:hAnsi="Calibri" w:cs="Calibri"/>
              </w:rPr>
              <w:t>sanit</w:t>
            </w:r>
            <w:proofErr w:type="spellEnd"/>
            <w:r w:rsidRPr="000B11D0">
              <w:rPr>
                <w:rFonts w:ascii="Calibri" w:hAnsi="Calibri" w:cs="Calibri"/>
              </w:rPr>
              <w:t>. Płytami G-K,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drzwi, 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elektrycznych wraz z osprzętem i oprawami: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głównej rozdzielni elektrycznej do remontowanego obszaru (WLZ + rozdzielnice 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elektryczne w remontowanym obszarze i rozprowadzenie obwodów elektrycznych do   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punktów końcowych)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4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odpowiednią ilość lx do pomieszczenia, oświetlenie energooszczędne LED,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instalacji c.o. 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rozdzielacza z kotłowni do obszaru remontowanego, wraz </w:t>
            </w:r>
            <w:r w:rsidR="00B67426" w:rsidRPr="000B11D0">
              <w:rPr>
                <w:rFonts w:ascii="Calibri" w:hAnsi="Calibri" w:cs="Calibri"/>
              </w:rPr>
              <w:br/>
            </w:r>
            <w:r w:rsidRPr="000B11D0">
              <w:rPr>
                <w:rFonts w:ascii="Calibri" w:hAnsi="Calibri" w:cs="Calibri"/>
              </w:rPr>
              <w:t>z rozprowadzeniem instalacji na obszarze remontowanym,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i wyliczenie wielkości grzejników do kubatury pomieszczeń,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instalacji </w:t>
            </w:r>
            <w:proofErr w:type="spellStart"/>
            <w:r w:rsidRPr="000B11D0">
              <w:rPr>
                <w:rFonts w:ascii="Calibri" w:hAnsi="Calibri" w:cs="Calibri"/>
              </w:rPr>
              <w:t>wod-kan</w:t>
            </w:r>
            <w:proofErr w:type="spellEnd"/>
            <w:r w:rsidRPr="000B11D0">
              <w:rPr>
                <w:rFonts w:ascii="Calibri" w:hAnsi="Calibri" w:cs="Calibri"/>
              </w:rPr>
              <w:t>: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6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instalacja wodna ZW/CW - od rozdzielacza do obszaru remontowanego, wraz z rozprowadzeniem instalacji na obszarze remontowanym i elementami końcowymi (biały montaż, krany, natryski, grzejniki itp.)</w:t>
            </w:r>
            <w:r w:rsidR="00AA6E96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rozmieszczenie elementów wyposażenia,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okien na przeszklenia o energooszczędnych parametrach</w:t>
            </w:r>
            <w:r w:rsidR="00AA6E96">
              <w:rPr>
                <w:rFonts w:ascii="Calibri" w:hAnsi="Calibri" w:cs="Calibri"/>
              </w:rPr>
              <w:t>.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327687" w:rsidRPr="0065241C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65241C">
              <w:rPr>
                <w:rFonts w:ascii="Calibri" w:hAnsi="Calibri" w:cs="Calibri"/>
                <w:b/>
              </w:rPr>
              <w:t>Etap IV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wykończenie podłóg, ścian, sufitów,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drzwi, </w:t>
            </w:r>
          </w:p>
          <w:p w:rsidR="00327687" w:rsidRPr="000B11D0" w:rsidRDefault="00B67426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</w:t>
            </w:r>
            <w:r w:rsidR="00327687" w:rsidRPr="000B11D0">
              <w:rPr>
                <w:rFonts w:ascii="Calibri" w:hAnsi="Calibri" w:cs="Calibri"/>
              </w:rPr>
              <w:t xml:space="preserve"> wymianę instalacji elektrycznych wraz z osprzętem i oprawami:</w:t>
            </w:r>
          </w:p>
          <w:p w:rsidR="00327687" w:rsidRPr="00AA6E96" w:rsidRDefault="00327687" w:rsidP="00AA6E96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głównej rozdzielni elektrycznej do remontowanego obszaru (WLZ + rozdzielnice </w:t>
            </w:r>
            <w:r w:rsidRPr="00AA6E96">
              <w:rPr>
                <w:rFonts w:ascii="Calibri" w:hAnsi="Calibri" w:cs="Calibri"/>
              </w:rPr>
              <w:t>elektryczne w remontowanym obszarze i rozprowadzenie obwodów elektrycznych do   punktów końcowych)</w:t>
            </w:r>
            <w:r w:rsidR="009A27D9" w:rsidRPr="00AA6E96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7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odpowiednią ilość lx do pomieszczenia, oświetlenie energooszczędne LED,</w:t>
            </w:r>
          </w:p>
          <w:p w:rsidR="00327687" w:rsidRPr="000B11D0" w:rsidRDefault="00327687" w:rsidP="00327687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lastRenderedPageBreak/>
              <w:t>- wymianę instalacji c.o.</w:t>
            </w:r>
            <w:r w:rsidR="000D5FF8">
              <w:rPr>
                <w:rFonts w:ascii="Calibri" w:hAnsi="Calibri" w:cs="Calibri"/>
              </w:rPr>
              <w:t>: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8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od rozdzielacza z kotłowni do obszaru remontowanego, wraz z rozprowadzeniem instalacji na obszarze remontowanym,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8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i wyliczenie wielkości grzejników do kubatury pomieszczeń,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podłogi na nawierzchnię wielofunkcyjną </w:t>
            </w:r>
            <w:proofErr w:type="spellStart"/>
            <w:r w:rsidRPr="000B11D0">
              <w:rPr>
                <w:rFonts w:ascii="Calibri" w:hAnsi="Calibri" w:cs="Calibri"/>
              </w:rPr>
              <w:t>multisportową</w:t>
            </w:r>
            <w:proofErr w:type="spellEnd"/>
            <w:r w:rsidRPr="000B11D0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wykonanie izolacji przeciwwilgociowej,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okien na przeszklenia o energooszczędnych parametrach, szyby bezpieczne</w:t>
            </w:r>
            <w:r w:rsidR="00AB78A8">
              <w:rPr>
                <w:rFonts w:ascii="Calibri" w:hAnsi="Calibri" w:cs="Calibri"/>
              </w:rPr>
              <w:t>.</w:t>
            </w:r>
          </w:p>
          <w:p w:rsidR="00327687" w:rsidRPr="000B11D0" w:rsidRDefault="00327687" w:rsidP="0032768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  <w:p w:rsidR="00327687" w:rsidRPr="0065241C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65241C">
              <w:rPr>
                <w:rFonts w:ascii="Calibri" w:hAnsi="Calibri" w:cs="Calibri"/>
                <w:b/>
              </w:rPr>
              <w:t>Etap V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remont dachu wraz z obróbkami blacharskimi, 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wymianę podłogi na nawierzchnię wielofunkcyjną </w:t>
            </w:r>
            <w:proofErr w:type="spellStart"/>
            <w:r w:rsidRPr="000B11D0">
              <w:rPr>
                <w:rFonts w:ascii="Calibri" w:hAnsi="Calibri" w:cs="Calibri"/>
              </w:rPr>
              <w:t>multisportową</w:t>
            </w:r>
            <w:proofErr w:type="spellEnd"/>
            <w:r w:rsidRPr="000B11D0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okien i luksfer na przeszklenia o energooszczędnych parametrach, szyby bezpieczne,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elektrycznej wraz z osprzętem i oprawami:</w:t>
            </w:r>
          </w:p>
          <w:p w:rsidR="00327687" w:rsidRPr="00361F6D" w:rsidRDefault="00327687" w:rsidP="00361F6D">
            <w:pPr>
              <w:pStyle w:val="Akapitzlist"/>
              <w:numPr>
                <w:ilvl w:val="0"/>
                <w:numId w:val="21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 od głównej rozdzielni elektrycznej do remontowanego obszaru (WLZ + rozdzielnice </w:t>
            </w:r>
            <w:r w:rsidRPr="00361F6D">
              <w:rPr>
                <w:rFonts w:ascii="Calibri" w:hAnsi="Calibri" w:cs="Calibri"/>
              </w:rPr>
              <w:t>elektryczne w remontowanym obszarze i rozprowadzenie obwodów elektrycznych do   punktów końcowych)</w:t>
            </w:r>
            <w:r w:rsidR="003E2EA1" w:rsidRPr="00361F6D">
              <w:rPr>
                <w:rFonts w:ascii="Calibri" w:hAnsi="Calibri" w:cs="Calibri"/>
              </w:rPr>
              <w:t>,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21"/>
              </w:numPr>
              <w:spacing w:after="0" w:line="288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odpowiednią ilość lx do pomieszczenia, oświetlenie energooszczędne LED,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odgromowej,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rynien i rur spustowych,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uszczelnienie kominów,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elewacja:</w:t>
            </w:r>
          </w:p>
          <w:p w:rsidR="00327687" w:rsidRPr="000B11D0" w:rsidRDefault="00327687" w:rsidP="00327687">
            <w:pPr>
              <w:pStyle w:val="Akapitzlist"/>
              <w:numPr>
                <w:ilvl w:val="0"/>
                <w:numId w:val="19"/>
              </w:numPr>
              <w:spacing w:before="5" w:after="5" w:line="257" w:lineRule="auto"/>
              <w:ind w:left="908" w:hanging="284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naprawa uszkodzeń/spękań elewacji, wymiana obróbek blacharskich i rynien, pomalowanie elewacji w zaprojektowanej kolorystyce</w:t>
            </w:r>
            <w:r w:rsidR="00361F6D">
              <w:rPr>
                <w:rFonts w:ascii="Calibri" w:hAnsi="Calibri" w:cs="Calibri"/>
              </w:rPr>
              <w:t>,</w:t>
            </w:r>
          </w:p>
          <w:p w:rsidR="00D4586D" w:rsidRPr="000B11D0" w:rsidRDefault="00D4586D" w:rsidP="00D4586D">
            <w:pPr>
              <w:spacing w:line="288" w:lineRule="auto"/>
              <w:ind w:left="357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wymianę instalacji c.o.</w:t>
            </w:r>
            <w:r w:rsidR="00F451E1">
              <w:rPr>
                <w:rFonts w:ascii="Calibri" w:hAnsi="Calibri" w:cs="Calibri"/>
              </w:rPr>
              <w:t>:</w:t>
            </w:r>
            <w:r w:rsidRPr="000B11D0">
              <w:rPr>
                <w:rFonts w:ascii="Calibri" w:hAnsi="Calibri" w:cs="Calibri"/>
              </w:rPr>
              <w:t xml:space="preserve"> </w:t>
            </w:r>
          </w:p>
          <w:p w:rsidR="00D4586D" w:rsidRPr="000B11D0" w:rsidRDefault="00D4586D" w:rsidP="00D4586D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od rozdzielacza z kotłowni do obszaru remontowanego, wraz </w:t>
            </w:r>
            <w:r w:rsidR="006539A4">
              <w:rPr>
                <w:rFonts w:ascii="Calibri" w:hAnsi="Calibri" w:cs="Calibri"/>
              </w:rPr>
              <w:br/>
            </w:r>
            <w:r w:rsidRPr="000B11D0">
              <w:rPr>
                <w:rFonts w:ascii="Calibri" w:hAnsi="Calibri" w:cs="Calibri"/>
              </w:rPr>
              <w:t>z rozprowadzeniem instalacji na obszarze remontowanym,</w:t>
            </w:r>
          </w:p>
          <w:p w:rsidR="00017667" w:rsidRPr="00D4586D" w:rsidRDefault="00D4586D" w:rsidP="00D4586D">
            <w:pPr>
              <w:pStyle w:val="Akapitzlist"/>
              <w:numPr>
                <w:ilvl w:val="0"/>
                <w:numId w:val="18"/>
              </w:numPr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dobranie i wyliczenie wielkości grzejników do kubatury pomieszczeń,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modernizacja/dostosowanie systemu wentylacji, instalacja systemu klimatyzacji,</w:t>
            </w:r>
          </w:p>
          <w:p w:rsidR="00327687" w:rsidRPr="000B11D0" w:rsidRDefault="00327687" w:rsidP="00327687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wykonanie izolacji przeciwwilgociowej</w:t>
            </w:r>
            <w:r w:rsidR="003E2EA1">
              <w:rPr>
                <w:rFonts w:ascii="Calibri" w:hAnsi="Calibri" w:cs="Calibri"/>
              </w:rPr>
              <w:t>.</w:t>
            </w:r>
          </w:p>
          <w:p w:rsidR="00BB1B51" w:rsidRPr="000B11D0" w:rsidRDefault="00BB1B51" w:rsidP="00405B3D">
            <w:pPr>
              <w:pStyle w:val="Akapitzlist"/>
              <w:spacing w:after="0" w:line="288" w:lineRule="auto"/>
              <w:ind w:left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B3D" w:rsidRPr="000B11D0" w:rsidTr="007C6885">
        <w:trPr>
          <w:trHeight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B3D" w:rsidRPr="000B11D0" w:rsidRDefault="000774D3" w:rsidP="00405B3D">
            <w:pPr>
              <w:rPr>
                <w:rFonts w:ascii="Calibri" w:hAnsi="Calibri" w:cs="Calibri"/>
                <w:color w:val="000000"/>
              </w:rPr>
            </w:pPr>
            <w:r w:rsidRPr="000B11D0">
              <w:rPr>
                <w:rFonts w:ascii="Calibri" w:hAnsi="Calibri" w:cs="Calibri"/>
                <w:color w:val="000000"/>
              </w:rPr>
              <w:lastRenderedPageBreak/>
              <w:t>2</w:t>
            </w:r>
            <w:r w:rsidR="00405B3D" w:rsidRPr="000B11D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  <w:u w:val="single"/>
              </w:rPr>
            </w:pPr>
            <w:r w:rsidRPr="000B11D0">
              <w:rPr>
                <w:rFonts w:ascii="Calibri" w:hAnsi="Calibri" w:cs="Calibri"/>
                <w:u w:val="single"/>
              </w:rPr>
              <w:t>Dodatkowo należy wykonać:</w:t>
            </w:r>
          </w:p>
          <w:p w:rsidR="00B67426" w:rsidRPr="000B11D0" w:rsidRDefault="00B67426" w:rsidP="00B67426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inwentaryzację stanu obecnego:</w:t>
            </w:r>
          </w:p>
          <w:p w:rsidR="00B67426" w:rsidRPr="000B11D0" w:rsidRDefault="00B67426" w:rsidP="00B67426">
            <w:pPr>
              <w:pStyle w:val="NormalnyWeb"/>
              <w:numPr>
                <w:ilvl w:val="0"/>
                <w:numId w:val="22"/>
              </w:numPr>
              <w:spacing w:before="5" w:beforeAutospacing="0" w:after="5" w:afterAutospacing="0" w:line="269" w:lineRule="auto"/>
              <w:ind w:left="908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1D0">
              <w:rPr>
                <w:rFonts w:ascii="Calibri" w:hAnsi="Calibri" w:cs="Calibri"/>
                <w:sz w:val="22"/>
                <w:szCs w:val="22"/>
              </w:rPr>
              <w:t>Inwentaryzacja powinna być rozumiana następująco, projektant zapoznaje się z dokumentacją archiwalną dostępną na nieruchomości, następnie ma obowiązek zaktualizować dokumentację archiwalną do stanu zgodnego z istniejącym</w:t>
            </w:r>
            <w:r w:rsidR="006539A4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lastRenderedPageBreak/>
              <w:t>-</w:t>
            </w:r>
            <w:r w:rsidR="00B5689E" w:rsidRPr="000B11D0">
              <w:rPr>
                <w:rFonts w:ascii="Calibri" w:hAnsi="Calibri" w:cs="Calibri"/>
              </w:rPr>
              <w:t xml:space="preserve"> </w:t>
            </w:r>
            <w:r w:rsidRPr="000B11D0">
              <w:rPr>
                <w:rFonts w:ascii="Calibri" w:hAnsi="Calibri" w:cs="Calibri"/>
              </w:rPr>
              <w:t>koncepcje układu pomieszczeń sanitarnych dla osób niepełnosprawnych,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projekty wielobranżowe wraz z przeprowadzeniem niezbędnych uzgodnień z rzeczoznawcami,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zapewnić dostępność dla osób z niepełnosprawnością,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426" w:hanging="66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zweryfikować kwestie instalacji ppoż. / oświetlenia awaryjnego / oświetlenia ewakuacyjnego i ich ew. modernizację wg. potrzeb,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426" w:hanging="66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uzyskać prawomocną zgodę (zgłoszenie bądź pozwolenie)  na realizację od Starosty Powiatu Warszawskiego Zachodniego na realizację robót,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kosztorys inwestorski z poszczególnych branż z podziałem na etapy,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przedmiar robót z podziałem na etapy,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60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 xml:space="preserve">- specyfikację techniczną wykonania i odbioru robót budowlanych </w:t>
            </w:r>
            <w:r w:rsidR="00B67426" w:rsidRPr="000B11D0">
              <w:rPr>
                <w:rFonts w:ascii="Calibri" w:hAnsi="Calibri" w:cs="Calibri"/>
              </w:rPr>
              <w:br/>
            </w:r>
            <w:r w:rsidRPr="000B11D0">
              <w:rPr>
                <w:rFonts w:ascii="Calibri" w:hAnsi="Calibri" w:cs="Calibri"/>
              </w:rPr>
              <w:t>w poszczególnych branżach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426" w:hanging="66"/>
              <w:jc w:val="both"/>
              <w:rPr>
                <w:rFonts w:ascii="Calibri" w:hAnsi="Calibri" w:cs="Calibri"/>
              </w:rPr>
            </w:pPr>
            <w:r w:rsidRPr="000B11D0">
              <w:rPr>
                <w:rFonts w:ascii="Calibri" w:hAnsi="Calibri" w:cs="Calibri"/>
              </w:rPr>
              <w:t>- dokumentacja projektowana w 3 kompletach papierowych + 1 komplet w wersji elektronicznej (</w:t>
            </w:r>
            <w:proofErr w:type="spellStart"/>
            <w:r w:rsidRPr="000B11D0">
              <w:rPr>
                <w:rFonts w:ascii="Calibri" w:hAnsi="Calibri" w:cs="Calibri"/>
              </w:rPr>
              <w:t>word</w:t>
            </w:r>
            <w:proofErr w:type="spellEnd"/>
            <w:r w:rsidRPr="000B11D0">
              <w:rPr>
                <w:rFonts w:ascii="Calibri" w:hAnsi="Calibri" w:cs="Calibri"/>
              </w:rPr>
              <w:t xml:space="preserve">, pdf, </w:t>
            </w:r>
            <w:proofErr w:type="spellStart"/>
            <w:r w:rsidRPr="000B11D0">
              <w:rPr>
                <w:rFonts w:ascii="Calibri" w:hAnsi="Calibri" w:cs="Calibri"/>
              </w:rPr>
              <w:t>dwg</w:t>
            </w:r>
            <w:proofErr w:type="spellEnd"/>
            <w:r w:rsidRPr="000B11D0">
              <w:rPr>
                <w:rFonts w:ascii="Calibri" w:hAnsi="Calibri" w:cs="Calibri"/>
              </w:rPr>
              <w:t xml:space="preserve">, </w:t>
            </w:r>
            <w:proofErr w:type="spellStart"/>
            <w:r w:rsidRPr="000B11D0">
              <w:rPr>
                <w:rFonts w:ascii="Calibri" w:hAnsi="Calibri" w:cs="Calibri"/>
              </w:rPr>
              <w:t>ath</w:t>
            </w:r>
            <w:proofErr w:type="spellEnd"/>
            <w:r w:rsidRPr="000B11D0">
              <w:rPr>
                <w:rFonts w:ascii="Calibri" w:hAnsi="Calibri" w:cs="Calibri"/>
              </w:rPr>
              <w:t>) na nośniku danych</w:t>
            </w:r>
          </w:p>
          <w:p w:rsidR="00405B3D" w:rsidRPr="000B11D0" w:rsidRDefault="00405B3D" w:rsidP="00405B3D">
            <w:pPr>
              <w:pStyle w:val="Akapitzlist"/>
              <w:spacing w:after="0" w:line="288" w:lineRule="auto"/>
              <w:ind w:left="330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5B3D" w:rsidRPr="000B11D0" w:rsidRDefault="00405B3D" w:rsidP="00C2131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2131C" w:rsidRPr="000B11D0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11D0">
              <w:rPr>
                <w:rFonts w:ascii="Calibri" w:hAnsi="Calibri" w:cs="Calibri"/>
                <w:b/>
                <w:bCs/>
                <w:color w:val="000000"/>
              </w:rPr>
              <w:t>Łącznie cena brutto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2131C" w:rsidRPr="000B11D0" w:rsidTr="00C2131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color w:val="000000"/>
              </w:rPr>
            </w:pPr>
            <w:r w:rsidRPr="000B11D0">
              <w:rPr>
                <w:rFonts w:ascii="Calibri" w:hAnsi="Calibri" w:cs="Calibri"/>
                <w:color w:val="000000"/>
              </w:rPr>
              <w:t>VAT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31C" w:rsidRPr="000B11D0" w:rsidRDefault="00C2131C" w:rsidP="00C2131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F033D" w:rsidRPr="000B11D0" w:rsidRDefault="004F033D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F033D" w:rsidRPr="000B11D0" w:rsidRDefault="004F033D" w:rsidP="004F033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Termin realizacji przedmiotu zamówienia: ……………………dni poczynając od dnia zawarcia umowy.</w:t>
      </w:r>
    </w:p>
    <w:p w:rsidR="006E67F8" w:rsidRPr="000B11D0" w:rsidRDefault="006E67F8" w:rsidP="00E50DB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F925E3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Oświadczam, że na przedmiot zamówienia udzielam następujących gwarancji</w:t>
      </w:r>
    </w:p>
    <w:p w:rsidR="006E67F8" w:rsidRPr="000B11D0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(jeśli dotyczy):………………………………………………………………………………………</w:t>
      </w:r>
    </w:p>
    <w:p w:rsidR="00F925E3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Zobowiązuję się do wykonania przedmiotu zamówienia w terminie i w zakresie wskazanym </w:t>
      </w:r>
    </w:p>
    <w:p w:rsidR="006E67F8" w:rsidRPr="000B11D0" w:rsidRDefault="006E67F8" w:rsidP="00F925E3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w zapytaniu ofertowym. </w:t>
      </w:r>
    </w:p>
    <w:p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Ze strony Wykonawcy realizacje zamówienia koordynować będzie</w:t>
      </w:r>
      <w:r w:rsidR="00F925E3" w:rsidRPr="000B11D0">
        <w:rPr>
          <w:rFonts w:ascii="Calibri" w:hAnsi="Calibri" w:cs="Calibri"/>
          <w:sz w:val="22"/>
          <w:szCs w:val="22"/>
        </w:rPr>
        <w:t xml:space="preserve">: </w:t>
      </w:r>
      <w:r w:rsidRPr="000B11D0">
        <w:rPr>
          <w:rFonts w:ascii="Calibri" w:hAnsi="Calibri" w:cs="Calibri"/>
          <w:sz w:val="22"/>
          <w:szCs w:val="22"/>
        </w:rPr>
        <w:t>………… ……………………………………..., e-mail ……………………………………………………</w:t>
      </w:r>
    </w:p>
    <w:p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Uważam się związanych niniejszą ofertą przez okres 30 dni od upływu terminu składania ofert.</w:t>
      </w:r>
    </w:p>
    <w:p w:rsidR="006E67F8" w:rsidRPr="000B11D0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Załącznikami do niniejszego formularza stanowiącymi integralną część oferty są: </w:t>
      </w:r>
    </w:p>
    <w:p w:rsidR="006E67F8" w:rsidRPr="000B11D0" w:rsidRDefault="002A03D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 xml:space="preserve">Szczegółowa </w:t>
      </w:r>
      <w:r w:rsidR="008A410C" w:rsidRPr="000B11D0">
        <w:rPr>
          <w:rFonts w:ascii="Calibri" w:hAnsi="Calibri" w:cs="Calibri"/>
          <w:sz w:val="22"/>
          <w:szCs w:val="22"/>
        </w:rPr>
        <w:t>wycena zamówienia podstawowego</w:t>
      </w:r>
    </w:p>
    <w:p w:rsidR="006E67F8" w:rsidRPr="000B11D0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0B11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:rsidR="006E67F8" w:rsidRPr="000B11D0" w:rsidRDefault="006E67F8" w:rsidP="000565C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E67F8" w:rsidRPr="000B11D0" w:rsidRDefault="006E67F8" w:rsidP="00E50DBD">
      <w:pPr>
        <w:shd w:val="clear" w:color="auto" w:fill="FFFFFF"/>
        <w:spacing w:before="40"/>
        <w:jc w:val="both"/>
        <w:rPr>
          <w:rFonts w:ascii="Calibri" w:hAnsi="Calibri" w:cs="Calibri"/>
          <w:sz w:val="22"/>
          <w:szCs w:val="22"/>
        </w:rPr>
      </w:pPr>
      <w:bookmarkStart w:id="1" w:name="OLE_LINK4"/>
      <w:bookmarkStart w:id="2" w:name="OLE_LINK2"/>
      <w:r w:rsidRPr="000B11D0">
        <w:rPr>
          <w:rFonts w:ascii="Calibri" w:hAnsi="Calibri" w:cs="Calibri"/>
          <w:sz w:val="22"/>
          <w:szCs w:val="22"/>
        </w:rPr>
        <w:t xml:space="preserve">....................................., dnia ...................     </w:t>
      </w:r>
      <w:r w:rsidRPr="000B11D0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6E67F8" w:rsidRPr="000B11D0" w:rsidRDefault="006E67F8" w:rsidP="000565CB">
      <w:pPr>
        <w:shd w:val="clear" w:color="auto" w:fill="FFFFFF"/>
        <w:spacing w:before="40"/>
        <w:ind w:left="4956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B11D0">
        <w:rPr>
          <w:rFonts w:ascii="Calibri" w:hAnsi="Calibri" w:cs="Calibri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6E67F8" w:rsidRPr="000B11D0" w:rsidSect="000F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F18"/>
    <w:multiLevelType w:val="hybridMultilevel"/>
    <w:tmpl w:val="FDF4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4AA"/>
    <w:multiLevelType w:val="hybridMultilevel"/>
    <w:tmpl w:val="5DAAAEF0"/>
    <w:lvl w:ilvl="0" w:tplc="AC666DBC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56016"/>
    <w:multiLevelType w:val="hybridMultilevel"/>
    <w:tmpl w:val="35FE9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4A3A"/>
    <w:multiLevelType w:val="hybridMultilevel"/>
    <w:tmpl w:val="9544FB4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18A410EA"/>
    <w:multiLevelType w:val="hybridMultilevel"/>
    <w:tmpl w:val="4420019E"/>
    <w:lvl w:ilvl="0" w:tplc="AF6C432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9607C"/>
    <w:multiLevelType w:val="hybridMultilevel"/>
    <w:tmpl w:val="7876C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0C7E"/>
    <w:multiLevelType w:val="hybridMultilevel"/>
    <w:tmpl w:val="4C8A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7429"/>
    <w:multiLevelType w:val="hybridMultilevel"/>
    <w:tmpl w:val="621A1690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B62"/>
    <w:multiLevelType w:val="hybridMultilevel"/>
    <w:tmpl w:val="CF28C1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ACF4981"/>
    <w:multiLevelType w:val="hybridMultilevel"/>
    <w:tmpl w:val="05CA55DC"/>
    <w:lvl w:ilvl="0" w:tplc="E7A8CBD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1B679D"/>
    <w:multiLevelType w:val="hybridMultilevel"/>
    <w:tmpl w:val="1BF28124"/>
    <w:lvl w:ilvl="0" w:tplc="0472FA04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44E68"/>
    <w:multiLevelType w:val="hybridMultilevel"/>
    <w:tmpl w:val="21341894"/>
    <w:lvl w:ilvl="0" w:tplc="C1AEBCA8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025087"/>
    <w:multiLevelType w:val="hybridMultilevel"/>
    <w:tmpl w:val="16DEB242"/>
    <w:lvl w:ilvl="0" w:tplc="C336A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BD3E8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31F"/>
    <w:multiLevelType w:val="hybridMultilevel"/>
    <w:tmpl w:val="94FC1F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9642B3"/>
    <w:multiLevelType w:val="hybridMultilevel"/>
    <w:tmpl w:val="05340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2376"/>
    <w:multiLevelType w:val="hybridMultilevel"/>
    <w:tmpl w:val="78F8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0440E"/>
    <w:multiLevelType w:val="hybridMultilevel"/>
    <w:tmpl w:val="6D466DB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5340A1"/>
    <w:multiLevelType w:val="hybridMultilevel"/>
    <w:tmpl w:val="93BAB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5DCD"/>
    <w:multiLevelType w:val="hybridMultilevel"/>
    <w:tmpl w:val="A510E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54B2C"/>
    <w:multiLevelType w:val="hybridMultilevel"/>
    <w:tmpl w:val="BB2C0A0A"/>
    <w:lvl w:ilvl="0" w:tplc="8A6CEF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21"/>
  </w:num>
  <w:num w:numId="7">
    <w:abstractNumId w:val="1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17"/>
  </w:num>
  <w:num w:numId="15">
    <w:abstractNumId w:val="1"/>
  </w:num>
  <w:num w:numId="16">
    <w:abstractNumId w:val="4"/>
  </w:num>
  <w:num w:numId="17">
    <w:abstractNumId w:val="20"/>
  </w:num>
  <w:num w:numId="18">
    <w:abstractNumId w:val="8"/>
  </w:num>
  <w:num w:numId="19">
    <w:abstractNumId w:val="19"/>
  </w:num>
  <w:num w:numId="20">
    <w:abstractNumId w:val="22"/>
  </w:num>
  <w:num w:numId="21">
    <w:abstractNumId w:val="15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DBD"/>
    <w:rsid w:val="0000263D"/>
    <w:rsid w:val="00014BAB"/>
    <w:rsid w:val="00017667"/>
    <w:rsid w:val="000565CB"/>
    <w:rsid w:val="000774D3"/>
    <w:rsid w:val="00091121"/>
    <w:rsid w:val="000B11D0"/>
    <w:rsid w:val="000B5AA7"/>
    <w:rsid w:val="000D5FF8"/>
    <w:rsid w:val="000D63BD"/>
    <w:rsid w:val="000F33D7"/>
    <w:rsid w:val="00114143"/>
    <w:rsid w:val="00130E61"/>
    <w:rsid w:val="001431F8"/>
    <w:rsid w:val="00153747"/>
    <w:rsid w:val="001E4510"/>
    <w:rsid w:val="00202CD6"/>
    <w:rsid w:val="00213241"/>
    <w:rsid w:val="002211AD"/>
    <w:rsid w:val="00240ECF"/>
    <w:rsid w:val="00274A30"/>
    <w:rsid w:val="00274F05"/>
    <w:rsid w:val="002773C0"/>
    <w:rsid w:val="002A03D7"/>
    <w:rsid w:val="002B2281"/>
    <w:rsid w:val="002B600A"/>
    <w:rsid w:val="002D299E"/>
    <w:rsid w:val="002D44A2"/>
    <w:rsid w:val="002F15D2"/>
    <w:rsid w:val="00327687"/>
    <w:rsid w:val="0033465C"/>
    <w:rsid w:val="00346DC4"/>
    <w:rsid w:val="00361F6D"/>
    <w:rsid w:val="0037588C"/>
    <w:rsid w:val="003C2230"/>
    <w:rsid w:val="003C5978"/>
    <w:rsid w:val="003E0BA4"/>
    <w:rsid w:val="003E2EA1"/>
    <w:rsid w:val="00405B3D"/>
    <w:rsid w:val="00406EFC"/>
    <w:rsid w:val="00411368"/>
    <w:rsid w:val="004C5949"/>
    <w:rsid w:val="004E1D8E"/>
    <w:rsid w:val="004E5D16"/>
    <w:rsid w:val="004F033D"/>
    <w:rsid w:val="004F3C64"/>
    <w:rsid w:val="005729E0"/>
    <w:rsid w:val="005C3C34"/>
    <w:rsid w:val="005E08E5"/>
    <w:rsid w:val="005E5831"/>
    <w:rsid w:val="005F5105"/>
    <w:rsid w:val="005F5243"/>
    <w:rsid w:val="006176C2"/>
    <w:rsid w:val="0064435E"/>
    <w:rsid w:val="0065241C"/>
    <w:rsid w:val="00652728"/>
    <w:rsid w:val="006539A4"/>
    <w:rsid w:val="006765A8"/>
    <w:rsid w:val="006C7600"/>
    <w:rsid w:val="006E67F8"/>
    <w:rsid w:val="00722B65"/>
    <w:rsid w:val="007262E3"/>
    <w:rsid w:val="007340BF"/>
    <w:rsid w:val="0074062D"/>
    <w:rsid w:val="00774038"/>
    <w:rsid w:val="0078316A"/>
    <w:rsid w:val="00794C77"/>
    <w:rsid w:val="007C6885"/>
    <w:rsid w:val="007D23F0"/>
    <w:rsid w:val="00827DFC"/>
    <w:rsid w:val="00835081"/>
    <w:rsid w:val="00854910"/>
    <w:rsid w:val="00866654"/>
    <w:rsid w:val="0087310E"/>
    <w:rsid w:val="008A410C"/>
    <w:rsid w:val="008A4DF9"/>
    <w:rsid w:val="00921823"/>
    <w:rsid w:val="00973348"/>
    <w:rsid w:val="00990FE1"/>
    <w:rsid w:val="009A27D9"/>
    <w:rsid w:val="009E5D56"/>
    <w:rsid w:val="00A306C0"/>
    <w:rsid w:val="00A40657"/>
    <w:rsid w:val="00A4505F"/>
    <w:rsid w:val="00A45E09"/>
    <w:rsid w:val="00A51B78"/>
    <w:rsid w:val="00A55AA9"/>
    <w:rsid w:val="00A819D5"/>
    <w:rsid w:val="00A90933"/>
    <w:rsid w:val="00AA1AC2"/>
    <w:rsid w:val="00AA6E96"/>
    <w:rsid w:val="00AB78A8"/>
    <w:rsid w:val="00AC0D03"/>
    <w:rsid w:val="00AD216F"/>
    <w:rsid w:val="00AF7C76"/>
    <w:rsid w:val="00B037A3"/>
    <w:rsid w:val="00B05B0F"/>
    <w:rsid w:val="00B5689E"/>
    <w:rsid w:val="00B62FCA"/>
    <w:rsid w:val="00B67426"/>
    <w:rsid w:val="00BA46F1"/>
    <w:rsid w:val="00BB1B51"/>
    <w:rsid w:val="00C130E2"/>
    <w:rsid w:val="00C2131C"/>
    <w:rsid w:val="00C3561F"/>
    <w:rsid w:val="00C752F9"/>
    <w:rsid w:val="00C96976"/>
    <w:rsid w:val="00CC7AB4"/>
    <w:rsid w:val="00CF1407"/>
    <w:rsid w:val="00D4586D"/>
    <w:rsid w:val="00D9694B"/>
    <w:rsid w:val="00DA2B71"/>
    <w:rsid w:val="00DA437E"/>
    <w:rsid w:val="00DE3CB5"/>
    <w:rsid w:val="00DF5B99"/>
    <w:rsid w:val="00E00953"/>
    <w:rsid w:val="00E50DBD"/>
    <w:rsid w:val="00E5281C"/>
    <w:rsid w:val="00E86B47"/>
    <w:rsid w:val="00E874CD"/>
    <w:rsid w:val="00F01483"/>
    <w:rsid w:val="00F05C62"/>
    <w:rsid w:val="00F0667A"/>
    <w:rsid w:val="00F451E1"/>
    <w:rsid w:val="00F474AC"/>
    <w:rsid w:val="00F77E1D"/>
    <w:rsid w:val="00F925E3"/>
    <w:rsid w:val="00FB29E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64BE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B037A3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44A2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B67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Piotr Rzeżuchowski</cp:lastModifiedBy>
  <cp:revision>146</cp:revision>
  <cp:lastPrinted>2023-05-09T11:35:00Z</cp:lastPrinted>
  <dcterms:created xsi:type="dcterms:W3CDTF">2019-09-13T08:38:00Z</dcterms:created>
  <dcterms:modified xsi:type="dcterms:W3CDTF">2023-05-09T11:39:00Z</dcterms:modified>
</cp:coreProperties>
</file>