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680B" w14:textId="77777777"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29E63FE5" w14:textId="77777777"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14:paraId="012DFC20" w14:textId="77777777"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14:paraId="5C2E197C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14:paraId="6F949D49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3362ECC3" w14:textId="77777777"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521B666" w14:textId="77777777"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295F64C9" w14:textId="77777777"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4BAA4511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14:paraId="5E28730B" w14:textId="77777777"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14:paraId="50D24CFB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2EE006D0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14:paraId="637213EE" w14:textId="77777777"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14:paraId="2A737E69" w14:textId="77777777"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BC539AB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48421F73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2BBD5FD0" w14:textId="77777777"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14:paraId="1B116AA8" w14:textId="511DDEB9" w:rsidR="00E8002D" w:rsidRPr="007D7B12" w:rsidRDefault="00E8002D" w:rsidP="00F95B0D">
      <w:pPr>
        <w:pStyle w:val="Akapitzlist"/>
        <w:spacing w:line="288" w:lineRule="auto"/>
        <w:ind w:left="0"/>
        <w:jc w:val="both"/>
        <w:rPr>
          <w:rFonts w:cs="Calibri"/>
          <w:bCs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F95B0D" w:rsidRPr="00F95B0D">
        <w:rPr>
          <w:rFonts w:cs="Calibri"/>
          <w:bCs/>
        </w:rPr>
        <w:t xml:space="preserve">Pełnienie kompleksowego nadzoru inwestorskiego </w:t>
      </w:r>
      <w:r w:rsidR="00F95B0D">
        <w:rPr>
          <w:rFonts w:cs="Calibri"/>
          <w:bCs/>
        </w:rPr>
        <w:t xml:space="preserve">                                </w:t>
      </w:r>
      <w:r w:rsidR="00F95B0D" w:rsidRPr="00F95B0D">
        <w:rPr>
          <w:rFonts w:cs="Calibri"/>
          <w:bCs/>
        </w:rPr>
        <w:t>nad przebudową ulicy Bołtucia</w:t>
      </w:r>
      <w:r w:rsidR="00F95B0D">
        <w:rPr>
          <w:rFonts w:cs="Calibri"/>
          <w:bCs/>
        </w:rPr>
        <w:t xml:space="preserve"> </w:t>
      </w:r>
      <w:r w:rsidR="00F95B0D" w:rsidRPr="00F95B0D">
        <w:rPr>
          <w:rFonts w:cs="Calibri"/>
          <w:bCs/>
        </w:rPr>
        <w:t>w gminie Łomianki w ramach zadana inwestycyjnego nr 2022/01.</w:t>
      </w:r>
    </w:p>
    <w:p w14:paraId="4CF37A27" w14:textId="77777777"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14:paraId="33A1FD1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8781E4B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32F1E80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14:paraId="21B20CF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6A8FC62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BE71776" w14:textId="77777777"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14:paraId="4B7BFE3B" w14:textId="77777777"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14:paraId="6ED4FAA4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14:paraId="7BA06447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5333FDF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0CA3B90A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7FFE7E35" w14:textId="26A882D2" w:rsidR="00E8002D" w:rsidRPr="00BC4E32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  <w:r w:rsidR="007D7B12">
        <w:rPr>
          <w:rFonts w:ascii="Sylfaen" w:hAnsi="Sylfaen" w:cs="Sylfaen"/>
          <w:sz w:val="22"/>
          <w:szCs w:val="22"/>
        </w:rPr>
        <w:t xml:space="preserve"> Tomasz Koc.</w:t>
      </w:r>
    </w:p>
    <w:p w14:paraId="613CC5B1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378FCA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03826FD6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3E09294D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00825089" w14:textId="77777777"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25837EA" w14:textId="77777777"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D65E2ED" w14:textId="77777777"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02D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3329265">
    <w:abstractNumId w:val="0"/>
  </w:num>
  <w:num w:numId="2" w16cid:durableId="1521238791">
    <w:abstractNumId w:val="1"/>
  </w:num>
  <w:num w:numId="3" w16cid:durableId="202115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7D7B12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EE2635"/>
    <w:rsid w:val="00F479AD"/>
    <w:rsid w:val="00F67722"/>
    <w:rsid w:val="00F95B0D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D53AB"/>
  <w15:docId w15:val="{6EE8372D-A168-42C0-B787-A806A2F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11</cp:revision>
  <cp:lastPrinted>2020-01-07T11:21:00Z</cp:lastPrinted>
  <dcterms:created xsi:type="dcterms:W3CDTF">2021-04-27T06:44:00Z</dcterms:created>
  <dcterms:modified xsi:type="dcterms:W3CDTF">2023-11-07T12:10:00Z</dcterms:modified>
</cp:coreProperties>
</file>